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478" w:rsidRPr="00657D65" w:rsidRDefault="00C31181" w:rsidP="00031478">
      <w:pPr>
        <w:tabs>
          <w:tab w:val="left" w:pos="720"/>
        </w:tabs>
        <w:spacing w:before="120" w:after="120"/>
        <w:ind w:left="720" w:hanging="720"/>
        <w:rPr>
          <w:rFonts w:cs="Arial"/>
          <w:b/>
          <w:smallCaps/>
          <w:color w:val="808000"/>
        </w:rPr>
      </w:pPr>
      <w:r w:rsidRPr="00CA6CD7">
        <w:rPr>
          <w:rFonts w:ascii="Arial Bold" w:hAnsi="Arial Bold"/>
          <w:b/>
          <w:bCs/>
          <w:smallCaps/>
          <w:color w:val="808000"/>
          <w:szCs w:val="22"/>
          <w:lang w:val="en-GB"/>
        </w:rPr>
        <w:fldChar w:fldCharType="begin"/>
      </w:r>
      <w:r w:rsidR="00031478" w:rsidRPr="00CA6CD7">
        <w:rPr>
          <w:rFonts w:ascii="Arial Bold" w:hAnsi="Arial Bold"/>
          <w:b/>
          <w:bCs/>
          <w:smallCaps/>
          <w:color w:val="808000"/>
          <w:szCs w:val="22"/>
          <w:lang w:val="en-GB"/>
        </w:rPr>
        <w:instrText xml:space="preserve"> </w:instrText>
      </w:r>
      <w:r w:rsidR="00031478" w:rsidRPr="000C23CC">
        <w:rPr>
          <w:rFonts w:ascii="Arial Bold" w:hAnsi="Arial Bold" w:cs="Arial"/>
          <w:b/>
          <w:bCs/>
          <w:smallCaps/>
          <w:color w:val="808000"/>
          <w:sz w:val="24"/>
          <w:szCs w:val="22"/>
          <w:lang w:val="en-GB"/>
        </w:rPr>
        <w:instrText>D</w:instrText>
      </w:r>
      <w:r w:rsidR="00031478" w:rsidRPr="00CA6CD7">
        <w:rPr>
          <w:rFonts w:ascii="Arial Bold" w:hAnsi="Arial Bold"/>
          <w:b/>
          <w:bCs/>
          <w:smallCaps/>
          <w:color w:val="808000"/>
          <w:szCs w:val="22"/>
          <w:lang w:val="en-GB"/>
        </w:rPr>
        <w:instrText xml:space="preserve">OCVARIABLE "dvItemNumberMasked" \* Charformat </w:instrText>
      </w:r>
      <w:r w:rsidRPr="00CA6CD7">
        <w:rPr>
          <w:rFonts w:ascii="Arial Bold" w:hAnsi="Arial Bold"/>
          <w:b/>
          <w:bCs/>
          <w:smallCaps/>
          <w:color w:val="808000"/>
          <w:szCs w:val="22"/>
          <w:lang w:val="en-GB"/>
        </w:rPr>
        <w:fldChar w:fldCharType="separate"/>
      </w:r>
      <w:r w:rsidR="00FB15D9">
        <w:rPr>
          <w:rFonts w:ascii="Arial Bold" w:hAnsi="Arial Bold" w:cs="Arial"/>
          <w:b/>
          <w:bCs/>
          <w:smallCaps/>
          <w:color w:val="808000"/>
          <w:sz w:val="24"/>
          <w:szCs w:val="22"/>
          <w:lang w:val="en-GB"/>
        </w:rPr>
        <w:t>7.2</w:t>
      </w:r>
      <w:r w:rsidRPr="00CA6CD7">
        <w:rPr>
          <w:rFonts w:ascii="Arial Bold" w:hAnsi="Arial Bold"/>
          <w:b/>
          <w:bCs/>
          <w:smallCaps/>
          <w:color w:val="808000"/>
          <w:szCs w:val="22"/>
          <w:lang w:val="en-GB"/>
        </w:rPr>
        <w:fldChar w:fldCharType="end"/>
      </w:r>
      <w:r w:rsidR="00031478" w:rsidRPr="00657D65">
        <w:rPr>
          <w:rFonts w:cs="Arial"/>
          <w:b/>
          <w:smallCaps/>
          <w:color w:val="808000"/>
        </w:rPr>
        <w:tab/>
      </w:r>
      <w:r w:rsidRPr="00CA6CD7">
        <w:rPr>
          <w:rFonts w:ascii="Arial Bold" w:hAnsi="Arial Bold"/>
          <w:b/>
          <w:bCs/>
          <w:smallCaps/>
          <w:color w:val="808000"/>
          <w:szCs w:val="22"/>
          <w:lang w:val="en-GB"/>
        </w:rPr>
        <w:fldChar w:fldCharType="begin"/>
      </w:r>
      <w:r w:rsidR="00031478" w:rsidRPr="00CA6CD7">
        <w:rPr>
          <w:rFonts w:ascii="Arial Bold" w:hAnsi="Arial Bold"/>
          <w:b/>
          <w:bCs/>
          <w:smallCaps/>
          <w:color w:val="808000"/>
          <w:szCs w:val="22"/>
          <w:lang w:val="en-GB"/>
        </w:rPr>
        <w:instrText xml:space="preserve"> </w:instrText>
      </w:r>
      <w:r w:rsidR="00031478" w:rsidRPr="000C23CC">
        <w:rPr>
          <w:rFonts w:ascii="Arial Bold" w:hAnsi="Arial Bold"/>
          <w:b/>
          <w:bCs/>
          <w:smallCaps/>
          <w:color w:val="808000"/>
          <w:sz w:val="24"/>
          <w:szCs w:val="22"/>
          <w:lang w:val="en-GB"/>
        </w:rPr>
        <w:instrText>D</w:instrText>
      </w:r>
      <w:r w:rsidR="00031478" w:rsidRPr="00CA6CD7">
        <w:rPr>
          <w:rFonts w:ascii="Arial Bold" w:hAnsi="Arial Bold"/>
          <w:b/>
          <w:smallCaps/>
          <w:color w:val="808000"/>
          <w:szCs w:val="22"/>
          <w:lang w:val="en-GB"/>
        </w:rPr>
        <w:instrText>OCVARIABLE "</w:instrText>
      </w:r>
      <w:r w:rsidR="00031478" w:rsidRPr="00CA6CD7">
        <w:rPr>
          <w:rFonts w:ascii="Arial Bold" w:hAnsi="Arial Bold" w:cs="Arial"/>
          <w:b/>
          <w:smallCaps/>
          <w:color w:val="808000"/>
          <w:szCs w:val="22"/>
        </w:rPr>
        <w:instrText>dvSubjectWithSoftReturns</w:instrText>
      </w:r>
      <w:r w:rsidR="00031478" w:rsidRPr="00CA6CD7">
        <w:rPr>
          <w:rFonts w:ascii="Arial Bold" w:hAnsi="Arial Bold"/>
          <w:b/>
          <w:smallCaps/>
          <w:color w:val="808000"/>
          <w:szCs w:val="22"/>
          <w:lang w:val="en-GB"/>
        </w:rPr>
        <w:instrText xml:space="preserve">" \* </w:instrText>
      </w:r>
      <w:r w:rsidR="00031478" w:rsidRPr="00CA6CD7">
        <w:rPr>
          <w:rFonts w:ascii="Arial Bold" w:hAnsi="Arial Bold"/>
          <w:b/>
          <w:bCs/>
          <w:smallCaps/>
          <w:color w:val="808000"/>
          <w:szCs w:val="22"/>
          <w:lang w:val="en-GB"/>
        </w:rPr>
        <w:instrText>Charformat</w:instrText>
      </w:r>
      <w:r w:rsidR="00031478" w:rsidRPr="00CA6CD7">
        <w:rPr>
          <w:rFonts w:ascii="Arial Bold" w:hAnsi="Arial Bold"/>
          <w:b/>
          <w:smallCaps/>
          <w:color w:val="808000"/>
          <w:szCs w:val="22"/>
          <w:lang w:val="en-GB"/>
        </w:rPr>
        <w:instrText xml:space="preserve"> </w:instrText>
      </w:r>
      <w:r w:rsidRPr="00CA6CD7">
        <w:rPr>
          <w:rFonts w:ascii="Arial Bold" w:hAnsi="Arial Bold"/>
          <w:b/>
          <w:bCs/>
          <w:smallCaps/>
          <w:color w:val="808000"/>
          <w:szCs w:val="22"/>
          <w:lang w:val="en-GB"/>
        </w:rPr>
        <w:fldChar w:fldCharType="separate"/>
      </w:r>
      <w:r w:rsidR="00FB15D9">
        <w:rPr>
          <w:rFonts w:ascii="Arial Bold" w:hAnsi="Arial Bold"/>
          <w:b/>
          <w:bCs/>
          <w:smallCaps/>
          <w:color w:val="808000"/>
          <w:sz w:val="24"/>
          <w:szCs w:val="22"/>
          <w:lang w:val="en-GB"/>
        </w:rPr>
        <w:t>Amendment to the Tamworth Regional Local Environmental Plan 2010 - Planning Proposal to Facilitate the Ongoing Occupation of the International Flight Training Tamworth Accommodation Facility</w:t>
      </w:r>
      <w:r w:rsidRPr="00CA6CD7">
        <w:rPr>
          <w:rFonts w:ascii="Arial Bold" w:hAnsi="Arial Bold"/>
          <w:b/>
          <w:bCs/>
          <w:smallCaps/>
          <w:color w:val="808000"/>
          <w:szCs w:val="22"/>
          <w:lang w:val="en-GB"/>
        </w:rPr>
        <w:fldChar w:fldCharType="end"/>
      </w:r>
      <w:r w:rsidR="00031478" w:rsidRPr="000C23CC">
        <w:rPr>
          <w:rFonts w:cs="Arial"/>
          <w:b/>
          <w:smallCaps/>
          <w:color w:val="808000"/>
          <w:sz w:val="24"/>
        </w:rPr>
        <w:t xml:space="preserve"> </w:t>
      </w:r>
      <w:r w:rsidR="00031478" w:rsidRPr="000C23CC">
        <w:rPr>
          <w:color w:val="808000"/>
          <w:sz w:val="24"/>
        </w:rPr>
        <w:t xml:space="preserve"> </w:t>
      </w:r>
      <w:r w:rsidRPr="00CA6CD7">
        <w:rPr>
          <w:rFonts w:ascii="Arial Bold" w:hAnsi="Arial Bold"/>
          <w:b/>
          <w:bCs/>
          <w:smallCaps/>
          <w:color w:val="808000"/>
          <w:szCs w:val="22"/>
          <w:lang w:val="en-GB"/>
        </w:rPr>
        <w:fldChar w:fldCharType="begin"/>
      </w:r>
      <w:r w:rsidR="00031478" w:rsidRPr="00CA6CD7">
        <w:rPr>
          <w:rFonts w:ascii="Arial Bold" w:hAnsi="Arial Bold"/>
          <w:b/>
          <w:bCs/>
          <w:smallCaps/>
          <w:color w:val="808000"/>
          <w:szCs w:val="22"/>
          <w:lang w:val="en-GB"/>
        </w:rPr>
        <w:instrText xml:space="preserve"> </w:instrText>
      </w:r>
      <w:r w:rsidR="00031478" w:rsidRPr="000C23CC">
        <w:rPr>
          <w:rFonts w:cs="Arial"/>
          <w:b/>
          <w:bCs/>
          <w:smallCaps/>
          <w:color w:val="808000"/>
          <w:sz w:val="24"/>
          <w:szCs w:val="22"/>
          <w:lang w:val="en-GB"/>
        </w:rPr>
        <w:instrText>D</w:instrText>
      </w:r>
      <w:r w:rsidR="00031478" w:rsidRPr="00CA6CD7">
        <w:rPr>
          <w:rFonts w:ascii="Arial Bold" w:hAnsi="Arial Bold"/>
          <w:b/>
          <w:bCs/>
          <w:smallCaps/>
          <w:color w:val="808000"/>
          <w:szCs w:val="22"/>
          <w:lang w:val="en-GB"/>
        </w:rPr>
        <w:instrText>OCVARIABLE "</w:instrText>
      </w:r>
      <w:r w:rsidR="00031478" w:rsidRPr="00AE4EBB">
        <w:rPr>
          <w:rFonts w:ascii="Arial Bold" w:hAnsi="Arial Bold"/>
          <w:b/>
          <w:bCs/>
          <w:smallCaps/>
          <w:color w:val="808000"/>
          <w:szCs w:val="22"/>
          <w:lang w:val="en-GB"/>
        </w:rPr>
        <w:instrText>dvEDMSContainerID</w:instrText>
      </w:r>
      <w:r w:rsidR="00031478" w:rsidRPr="00CA6CD7">
        <w:rPr>
          <w:rFonts w:ascii="Arial Bold" w:hAnsi="Arial Bold"/>
          <w:b/>
          <w:bCs/>
          <w:smallCaps/>
          <w:color w:val="808000"/>
          <w:szCs w:val="22"/>
          <w:lang w:val="en-GB"/>
        </w:rPr>
        <w:instrText xml:space="preserve">" \* Charformat </w:instrText>
      </w:r>
      <w:r w:rsidRPr="00CA6CD7">
        <w:rPr>
          <w:rFonts w:ascii="Arial Bold" w:hAnsi="Arial Bold"/>
          <w:b/>
          <w:bCs/>
          <w:smallCaps/>
          <w:color w:val="808000"/>
          <w:szCs w:val="22"/>
          <w:lang w:val="en-GB"/>
        </w:rPr>
        <w:fldChar w:fldCharType="separate"/>
      </w:r>
      <w:r w:rsidR="00FB15D9">
        <w:rPr>
          <w:rFonts w:cs="Arial"/>
          <w:b/>
          <w:bCs/>
          <w:smallCaps/>
          <w:color w:val="808000"/>
          <w:sz w:val="24"/>
          <w:szCs w:val="22"/>
          <w:lang w:val="en-GB"/>
        </w:rPr>
        <w:t xml:space="preserve"> </w:t>
      </w:r>
      <w:r w:rsidRPr="00CA6CD7">
        <w:rPr>
          <w:rFonts w:ascii="Arial Bold" w:hAnsi="Arial Bold"/>
          <w:b/>
          <w:bCs/>
          <w:smallCaps/>
          <w:color w:val="808000"/>
          <w:szCs w:val="22"/>
          <w:lang w:val="en-GB"/>
        </w:rPr>
        <w:fldChar w:fldCharType="end"/>
      </w:r>
    </w:p>
    <w:p w:rsidR="00031478" w:rsidRDefault="00031478" w:rsidP="00031478">
      <w:pPr>
        <w:pStyle w:val="Style11"/>
        <w:tabs>
          <w:tab w:val="clear" w:pos="1134"/>
          <w:tab w:val="left" w:pos="2552"/>
        </w:tabs>
        <w:rPr>
          <w:rFonts w:ascii="Arial Bold" w:hAnsi="Arial Bold" w:cs="Arial"/>
          <w:b/>
          <w:bCs/>
          <w:i w:val="0"/>
          <w:sz w:val="22"/>
          <w:szCs w:val="22"/>
          <w:lang w:val="en-GB"/>
        </w:rPr>
      </w:pPr>
      <w:r w:rsidRPr="000B7F18">
        <w:rPr>
          <w:b/>
          <w:i w:val="0"/>
          <w:caps/>
          <w:sz w:val="22"/>
          <w:szCs w:val="22"/>
        </w:rPr>
        <w:t>Directorate:</w:t>
      </w:r>
      <w:r w:rsidRPr="000B7F18">
        <w:rPr>
          <w:b/>
          <w:i w:val="0"/>
          <w:caps/>
          <w:sz w:val="22"/>
          <w:szCs w:val="22"/>
        </w:rPr>
        <w:tab/>
      </w:r>
      <w:r w:rsidR="00C31181" w:rsidRPr="00341520">
        <w:rPr>
          <w:rFonts w:ascii="Arial Bold" w:hAnsi="Arial Bold" w:cs="Arial"/>
          <w:b/>
          <w:bCs/>
          <w:i w:val="0"/>
          <w:sz w:val="22"/>
          <w:szCs w:val="22"/>
          <w:lang w:val="en-GB"/>
        </w:rPr>
        <w:fldChar w:fldCharType="begin"/>
      </w:r>
      <w:r w:rsidRPr="00341520">
        <w:rPr>
          <w:rFonts w:ascii="Arial Bold" w:hAnsi="Arial Bold" w:cs="Arial"/>
          <w:b/>
          <w:bCs/>
          <w:i w:val="0"/>
          <w:sz w:val="22"/>
          <w:szCs w:val="22"/>
          <w:lang w:val="en-GB"/>
        </w:rPr>
        <w:instrText xml:space="preserve"> </w:instrText>
      </w:r>
      <w:r w:rsidRPr="00341520">
        <w:rPr>
          <w:rFonts w:ascii="Arial Bold" w:hAnsi="Arial Bold" w:cs="Arial"/>
          <w:b/>
          <w:bCs/>
          <w:i w:val="0"/>
          <w:caps/>
          <w:sz w:val="22"/>
          <w:szCs w:val="22"/>
          <w:lang w:val="en-GB"/>
        </w:rPr>
        <w:instrText>D</w:instrText>
      </w:r>
      <w:r w:rsidRPr="00341520">
        <w:rPr>
          <w:rFonts w:ascii="Arial Bold" w:hAnsi="Arial Bold" w:cs="Arial"/>
          <w:b/>
          <w:bCs/>
          <w:i w:val="0"/>
          <w:sz w:val="22"/>
          <w:szCs w:val="22"/>
          <w:lang w:val="en-GB"/>
        </w:rPr>
        <w:instrText>OCVARIABLE "dv</w:instrText>
      </w:r>
      <w:r>
        <w:rPr>
          <w:rFonts w:ascii="Arial Bold" w:hAnsi="Arial Bold" w:cs="Arial"/>
          <w:b/>
          <w:bCs/>
          <w:i w:val="0"/>
          <w:sz w:val="22"/>
          <w:szCs w:val="22"/>
          <w:lang w:val="en-GB"/>
        </w:rPr>
        <w:instrText>DivisionName</w:instrText>
      </w:r>
      <w:r w:rsidRPr="00341520">
        <w:rPr>
          <w:rFonts w:ascii="Arial Bold" w:hAnsi="Arial Bold" w:cs="Arial"/>
          <w:b/>
          <w:bCs/>
          <w:i w:val="0"/>
          <w:sz w:val="22"/>
          <w:szCs w:val="22"/>
          <w:lang w:val="en-GB"/>
        </w:rPr>
        <w:instrText xml:space="preserve">" \* Charformat </w:instrText>
      </w:r>
      <w:r w:rsidR="00C31181" w:rsidRPr="00341520">
        <w:rPr>
          <w:rFonts w:ascii="Arial Bold" w:hAnsi="Arial Bold" w:cs="Arial"/>
          <w:b/>
          <w:bCs/>
          <w:i w:val="0"/>
          <w:sz w:val="22"/>
          <w:szCs w:val="22"/>
          <w:lang w:val="en-GB"/>
        </w:rPr>
        <w:fldChar w:fldCharType="separate"/>
      </w:r>
      <w:r w:rsidR="00FB15D9">
        <w:rPr>
          <w:rFonts w:ascii="Arial Bold" w:hAnsi="Arial Bold" w:cs="Arial"/>
          <w:b/>
          <w:bCs/>
          <w:i w:val="0"/>
          <w:caps/>
          <w:sz w:val="22"/>
          <w:szCs w:val="22"/>
          <w:lang w:val="en-GB"/>
        </w:rPr>
        <w:t>Planning and Compliance</w:t>
      </w:r>
      <w:r w:rsidR="00C31181" w:rsidRPr="00341520">
        <w:rPr>
          <w:rFonts w:ascii="Arial Bold" w:hAnsi="Arial Bold" w:cs="Arial"/>
          <w:b/>
          <w:bCs/>
          <w:i w:val="0"/>
          <w:sz w:val="22"/>
          <w:szCs w:val="22"/>
          <w:lang w:val="en-GB"/>
        </w:rPr>
        <w:fldChar w:fldCharType="end"/>
      </w:r>
    </w:p>
    <w:p w:rsidR="004F192A" w:rsidRDefault="00031478" w:rsidP="00656832">
      <w:pPr>
        <w:pStyle w:val="Style11"/>
        <w:tabs>
          <w:tab w:val="clear" w:pos="1134"/>
          <w:tab w:val="left" w:pos="2552"/>
        </w:tabs>
        <w:ind w:left="2551" w:hanging="2551"/>
        <w:rPr>
          <w:b/>
          <w:i w:val="0"/>
          <w:sz w:val="22"/>
          <w:szCs w:val="22"/>
        </w:rPr>
      </w:pPr>
      <w:r w:rsidRPr="000B7F18">
        <w:rPr>
          <w:b/>
          <w:i w:val="0"/>
          <w:sz w:val="22"/>
          <w:szCs w:val="22"/>
        </w:rPr>
        <w:t>AUTHOR</w:t>
      </w:r>
      <w:r>
        <w:rPr>
          <w:b/>
          <w:i w:val="0"/>
          <w:sz w:val="22"/>
          <w:szCs w:val="22"/>
        </w:rPr>
        <w:t>:</w:t>
      </w:r>
      <w:r w:rsidRPr="000B7F18">
        <w:rPr>
          <w:b/>
          <w:i w:val="0"/>
          <w:sz w:val="22"/>
          <w:szCs w:val="22"/>
        </w:rPr>
        <w:tab/>
      </w:r>
      <w:bookmarkStart w:id="0" w:name="Authors"/>
      <w:r w:rsidR="00656832">
        <w:rPr>
          <w:b/>
          <w:i w:val="0"/>
          <w:sz w:val="22"/>
          <w:szCs w:val="22"/>
        </w:rPr>
        <w:t xml:space="preserve">Sonya Vickery, Integrated Planner - IP&amp;R </w:t>
      </w:r>
      <w:bookmarkEnd w:id="0"/>
      <w:r w:rsidRPr="008D26E8">
        <w:rPr>
          <w:b/>
          <w:i w:val="0"/>
          <w:sz w:val="22"/>
          <w:szCs w:val="22"/>
        </w:rPr>
        <w:t xml:space="preserve"> </w:t>
      </w:r>
      <w:bookmarkStart w:id="1" w:name="Reference"/>
      <w:r w:rsidR="00656832">
        <w:rPr>
          <w:b/>
          <w:i w:val="0"/>
          <w:sz w:val="22"/>
          <w:szCs w:val="22"/>
        </w:rPr>
        <w:t xml:space="preserve"> </w:t>
      </w:r>
      <w:bookmarkEnd w:id="1"/>
      <w:r w:rsidRPr="008D26E8">
        <w:rPr>
          <w:b/>
          <w:i w:val="0"/>
          <w:sz w:val="22"/>
          <w:szCs w:val="22"/>
        </w:rPr>
        <w:t xml:space="preserve"> </w:t>
      </w:r>
      <w:bookmarkStart w:id="2" w:name="Attachments"/>
      <w:bookmarkStart w:id="3" w:name="PDF_Attachments"/>
    </w:p>
    <w:p w:rsidR="00031478" w:rsidRPr="008D26E8" w:rsidRDefault="004F192A" w:rsidP="004F192A">
      <w:pPr>
        <w:pStyle w:val="Style11"/>
        <w:tabs>
          <w:tab w:val="clear" w:pos="1134"/>
          <w:tab w:val="left" w:pos="2552"/>
        </w:tabs>
        <w:jc w:val="right"/>
        <w:rPr>
          <w:b/>
          <w:i w:val="0"/>
          <w:sz w:val="16"/>
          <w:szCs w:val="16"/>
        </w:rPr>
      </w:pPr>
      <w:r w:rsidRPr="004F192A">
        <w:rPr>
          <w:rFonts w:cs="Arial"/>
          <w:b/>
          <w:i w:val="0"/>
          <w:smallCaps/>
          <w:color w:val="FF0000"/>
          <w:sz w:val="22"/>
          <w:szCs w:val="22"/>
        </w:rPr>
        <w:t>1 Annexures Attached</w:t>
      </w:r>
      <w:r>
        <w:rPr>
          <w:b/>
          <w:i w:val="0"/>
          <w:sz w:val="22"/>
          <w:szCs w:val="22"/>
        </w:rPr>
        <w:t xml:space="preserve"> </w:t>
      </w:r>
      <w:bookmarkEnd w:id="2"/>
      <w:bookmarkEnd w:id="3"/>
      <w:r w:rsidR="00031478" w:rsidRPr="008D26E8">
        <w:rPr>
          <w:b/>
          <w:i w:val="0"/>
          <w:sz w:val="22"/>
          <w:szCs w:val="22"/>
        </w:rPr>
        <w:t xml:space="preserve"> </w:t>
      </w:r>
      <w:bookmarkStart w:id="4" w:name="PDF_ClosedCommittee"/>
      <w:r w:rsidR="00031478" w:rsidRPr="008D26E8">
        <w:rPr>
          <w:b/>
          <w:i w:val="0"/>
          <w:sz w:val="22"/>
          <w:szCs w:val="22"/>
        </w:rPr>
        <w:t xml:space="preserve"> </w:t>
      </w:r>
      <w:bookmarkEnd w:id="4"/>
    </w:p>
    <w:p w:rsidR="00031478" w:rsidRPr="00166F20" w:rsidRDefault="00031478" w:rsidP="00031478">
      <w:pPr>
        <w:rPr>
          <w:sz w:val="12"/>
          <w:szCs w:val="12"/>
          <w:lang w:val="en-GB"/>
        </w:rPr>
      </w:pPr>
    </w:p>
    <w:p w:rsidR="00031478" w:rsidRPr="00716CFE" w:rsidRDefault="00031478" w:rsidP="00031478">
      <w:pPr>
        <w:rPr>
          <w:szCs w:val="22"/>
          <w:lang w:val="en-GB"/>
        </w:rPr>
        <w:sectPr w:rsidR="00031478" w:rsidRPr="00716CFE" w:rsidSect="00031478">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09" w:footer="709" w:gutter="0"/>
          <w:cols w:space="720"/>
        </w:sectPr>
      </w:pPr>
    </w:p>
    <w:tbl>
      <w:tblPr>
        <w:tblW w:w="5000" w:type="pct"/>
        <w:tblLook w:val="0000" w:firstRow="0" w:lastRow="0" w:firstColumn="0" w:lastColumn="0" w:noHBand="0" w:noVBand="0"/>
      </w:tblPr>
      <w:tblGrid>
        <w:gridCol w:w="8529"/>
      </w:tblGrid>
      <w:tr w:rsidR="00031478" w:rsidRPr="00AF1759" w:rsidTr="00227CFC">
        <w:tc>
          <w:tcPr>
            <w:tcW w:w="5000" w:type="pct"/>
          </w:tcPr>
          <w:p w:rsidR="00031478" w:rsidRPr="00AF1759" w:rsidRDefault="00031478" w:rsidP="00A970D9">
            <w:pPr>
              <w:tabs>
                <w:tab w:val="left" w:pos="709"/>
                <w:tab w:val="right" w:pos="9072"/>
              </w:tabs>
              <w:spacing w:before="120" w:after="120"/>
              <w:outlineLvl w:val="0"/>
              <w:rPr>
                <w:rFonts w:cs="Arial"/>
                <w:b/>
                <w:i/>
                <w:caps/>
                <w:color w:val="003399"/>
              </w:rPr>
            </w:pPr>
            <w:bookmarkStart w:id="5" w:name="Recommendations"/>
            <w:bookmarkStart w:id="6" w:name="PDF2_Recommendations"/>
            <w:bookmarkStart w:id="7" w:name="PDF2_Recommendations_6851"/>
            <w:bookmarkStart w:id="8" w:name="_GoBack"/>
            <w:bookmarkEnd w:id="5"/>
            <w:bookmarkEnd w:id="6"/>
            <w:bookmarkEnd w:id="7"/>
            <w:bookmarkEnd w:id="8"/>
            <w:r w:rsidRPr="00AF1759">
              <w:rPr>
                <w:rFonts w:cs="Arial"/>
                <w:b/>
                <w:i/>
                <w:caps/>
                <w:color w:val="003399"/>
                <w:szCs w:val="22"/>
              </w:rPr>
              <w:t>REcommendation</w:t>
            </w:r>
          </w:p>
          <w:p w:rsidR="00031478" w:rsidRPr="00AF1759" w:rsidRDefault="00031478" w:rsidP="00A970D9">
            <w:pPr>
              <w:spacing w:before="120" w:after="120"/>
              <w:rPr>
                <w:b/>
                <w:i/>
                <w:color w:val="003399"/>
              </w:rPr>
            </w:pPr>
            <w:r w:rsidRPr="00AF1759">
              <w:rPr>
                <w:rFonts w:cs="Arial"/>
                <w:b/>
                <w:i/>
                <w:color w:val="003399"/>
                <w:szCs w:val="22"/>
              </w:rPr>
              <w:t>That</w:t>
            </w:r>
            <w:r w:rsidR="004E449B" w:rsidRPr="00AF1759">
              <w:rPr>
                <w:rFonts w:cs="Arial"/>
                <w:b/>
                <w:i/>
                <w:color w:val="003399"/>
                <w:szCs w:val="22"/>
              </w:rPr>
              <w:t xml:space="preserve"> in relation to the report “</w:t>
            </w:r>
            <w:r w:rsidR="001573C2" w:rsidRPr="00AF1759">
              <w:rPr>
                <w:b/>
                <w:i/>
                <w:color w:val="003399"/>
                <w:szCs w:val="22"/>
              </w:rPr>
              <w:t>Amendment to the Tamworth Regional Local Environmental Plan 2010 (TRLEP 2010) –</w:t>
            </w:r>
            <w:r w:rsidR="00023B20" w:rsidRPr="00AF1759">
              <w:rPr>
                <w:b/>
                <w:i/>
                <w:color w:val="003399"/>
                <w:szCs w:val="22"/>
              </w:rPr>
              <w:t xml:space="preserve"> </w:t>
            </w:r>
            <w:r w:rsidR="00831463" w:rsidRPr="00AF1759">
              <w:rPr>
                <w:b/>
                <w:i/>
                <w:color w:val="003399"/>
                <w:szCs w:val="22"/>
              </w:rPr>
              <w:t>Regional Workforce Support Infrastructure</w:t>
            </w:r>
            <w:r w:rsidR="004E449B" w:rsidRPr="00AF1759">
              <w:rPr>
                <w:rFonts w:cs="Arial"/>
                <w:b/>
                <w:i/>
                <w:color w:val="003399"/>
                <w:szCs w:val="22"/>
              </w:rPr>
              <w:t xml:space="preserve">”, </w:t>
            </w:r>
            <w:r w:rsidR="007C1FAA" w:rsidRPr="00AF1759">
              <w:rPr>
                <w:rFonts w:cs="Arial"/>
                <w:b/>
                <w:i/>
                <w:color w:val="003399"/>
                <w:szCs w:val="22"/>
              </w:rPr>
              <w:t>Council</w:t>
            </w:r>
            <w:r w:rsidR="004E449B" w:rsidRPr="00AF1759">
              <w:rPr>
                <w:b/>
                <w:i/>
                <w:color w:val="003399"/>
                <w:szCs w:val="22"/>
              </w:rPr>
              <w:t>:</w:t>
            </w:r>
          </w:p>
          <w:p w:rsidR="00AA3D9E" w:rsidRPr="00AF1759" w:rsidRDefault="00AA3D9E" w:rsidP="00A970D9">
            <w:pPr>
              <w:pStyle w:val="ListParagraph"/>
              <w:numPr>
                <w:ilvl w:val="0"/>
                <w:numId w:val="27"/>
              </w:numPr>
              <w:spacing w:before="120" w:after="120"/>
              <w:ind w:hanging="720"/>
              <w:contextualSpacing w:val="0"/>
              <w:rPr>
                <w:b/>
                <w:i/>
                <w:color w:val="003399"/>
              </w:rPr>
            </w:pPr>
            <w:r w:rsidRPr="00AF1759">
              <w:rPr>
                <w:b/>
                <w:i/>
                <w:color w:val="003399"/>
                <w:szCs w:val="22"/>
              </w:rPr>
              <w:t xml:space="preserve">forward the Planning Proposal to the Department of Planning, Industry and Environment (DPIE) requesting an amendment to Schedule 1 of the TRLEP 2010 in accordance with Section 3.22 OR requesting a Gateway Determination in accordance with Sections 3.33 and 3.34 of the Environmental Planning and Assessment Act 1979; </w:t>
            </w:r>
          </w:p>
          <w:p w:rsidR="00AA3D9E" w:rsidRPr="00AF1759" w:rsidRDefault="00AA3D9E" w:rsidP="00A970D9">
            <w:pPr>
              <w:pStyle w:val="ListParagraph"/>
              <w:numPr>
                <w:ilvl w:val="0"/>
                <w:numId w:val="27"/>
              </w:numPr>
              <w:spacing w:before="120" w:after="120"/>
              <w:ind w:hanging="720"/>
              <w:contextualSpacing w:val="0"/>
              <w:rPr>
                <w:b/>
                <w:i/>
                <w:color w:val="003399"/>
              </w:rPr>
            </w:pPr>
            <w:r w:rsidRPr="00AF1759">
              <w:rPr>
                <w:b/>
                <w:i/>
                <w:color w:val="003399"/>
                <w:szCs w:val="22"/>
              </w:rPr>
              <w:t>request that the Minister for Planning, Industry and Environment exercise his plan making powers to delegate to Council the authority to make the plan pursuant to Section 3.36 of the Environmental Planning and Assessment Act 1979; and</w:t>
            </w:r>
          </w:p>
          <w:p w:rsidR="004E449B" w:rsidRPr="00AF1759" w:rsidRDefault="00AA3D9E" w:rsidP="00A970D9">
            <w:pPr>
              <w:pStyle w:val="ListParagraph"/>
              <w:numPr>
                <w:ilvl w:val="0"/>
                <w:numId w:val="27"/>
              </w:numPr>
              <w:spacing w:before="120" w:after="120"/>
              <w:ind w:hanging="720"/>
              <w:contextualSpacing w:val="0"/>
              <w:rPr>
                <w:b/>
                <w:i/>
                <w:color w:val="003399"/>
              </w:rPr>
            </w:pPr>
            <w:r w:rsidRPr="00AF1759">
              <w:rPr>
                <w:b/>
                <w:i/>
                <w:color w:val="003399"/>
                <w:szCs w:val="22"/>
              </w:rPr>
              <w:t>upon receipt of a Gateway Determination, publicly exhibit the planning proposal in accordance with the terms of the Gateway Determination.</w:t>
            </w:r>
          </w:p>
        </w:tc>
      </w:tr>
    </w:tbl>
    <w:p w:rsidR="00031478" w:rsidRPr="00AF1759" w:rsidRDefault="00031478" w:rsidP="00031478">
      <w:pPr>
        <w:rPr>
          <w:rFonts w:cs="Arial"/>
          <w:szCs w:val="22"/>
          <w:lang w:val="en-GB"/>
        </w:rPr>
      </w:pPr>
      <w:r w:rsidRPr="00AF1759">
        <w:rPr>
          <w:rFonts w:cs="Arial"/>
          <w:i/>
          <w:iCs/>
          <w:vanish/>
          <w:color w:val="FF0000"/>
          <w:szCs w:val="22"/>
          <w:lang w:val="en-GB"/>
        </w:rPr>
        <w:t>Do not delete this line</w:t>
      </w:r>
    </w:p>
    <w:p w:rsidR="00031478" w:rsidRPr="00AF1759" w:rsidRDefault="00031478" w:rsidP="00031478">
      <w:pPr>
        <w:rPr>
          <w:szCs w:val="22"/>
          <w:lang w:val="en-GB"/>
        </w:rPr>
        <w:sectPr w:rsidR="00031478" w:rsidRPr="00AF1759" w:rsidSect="00CA6CD7">
          <w:type w:val="continuous"/>
          <w:pgSz w:w="11907" w:h="16840" w:code="9"/>
          <w:pgMar w:top="1440" w:right="1797" w:bottom="1440" w:left="1797" w:header="709" w:footer="709" w:gutter="0"/>
          <w:cols w:space="720"/>
          <w:formProt w:val="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031478" w:rsidRPr="00AF1759" w:rsidTr="00227CFC">
        <w:tc>
          <w:tcPr>
            <w:tcW w:w="5000" w:type="pct"/>
          </w:tcPr>
          <w:p w:rsidR="00031478" w:rsidRPr="00AF1759" w:rsidRDefault="00031478" w:rsidP="00227CFC">
            <w:pPr>
              <w:tabs>
                <w:tab w:val="left" w:pos="709"/>
                <w:tab w:val="right" w:pos="9072"/>
              </w:tabs>
              <w:spacing w:after="120"/>
              <w:outlineLvl w:val="0"/>
              <w:rPr>
                <w:rFonts w:cs="Arial"/>
                <w:b/>
                <w:caps/>
                <w:sz w:val="22"/>
                <w:szCs w:val="22"/>
              </w:rPr>
            </w:pPr>
            <w:r w:rsidRPr="00AF1759">
              <w:rPr>
                <w:rFonts w:cs="Arial"/>
                <w:b/>
                <w:caps/>
                <w:sz w:val="22"/>
                <w:szCs w:val="22"/>
              </w:rPr>
              <w:t>Summary</w:t>
            </w:r>
          </w:p>
          <w:p w:rsidR="00AA3D9E" w:rsidRPr="00AF1759" w:rsidRDefault="00AA3D9E" w:rsidP="00A970D9">
            <w:pPr>
              <w:spacing w:before="120" w:after="120"/>
              <w:rPr>
                <w:rFonts w:cs="Arial"/>
                <w:sz w:val="22"/>
                <w:szCs w:val="22"/>
                <w:lang w:val="en-US"/>
              </w:rPr>
            </w:pPr>
            <w:r w:rsidRPr="00AF1759">
              <w:rPr>
                <w:rFonts w:cs="Arial"/>
                <w:sz w:val="22"/>
                <w:szCs w:val="22"/>
              </w:rPr>
              <w:t xml:space="preserve">The purpose of this report is to seek a resolution of Council to amend the </w:t>
            </w:r>
            <w:r w:rsidRPr="00AF1759">
              <w:rPr>
                <w:rFonts w:cs="Arial"/>
                <w:i/>
                <w:sz w:val="22"/>
                <w:szCs w:val="22"/>
              </w:rPr>
              <w:t>Tamworth Regional Local Environmental Plan 2010 (TRLEP 2010),</w:t>
            </w:r>
            <w:r w:rsidRPr="00AF1759">
              <w:rPr>
                <w:rFonts w:cs="Arial"/>
                <w:sz w:val="22"/>
                <w:szCs w:val="22"/>
              </w:rPr>
              <w:t xml:space="preserve"> in relation to the lands identified as </w:t>
            </w:r>
            <w:bookmarkStart w:id="9" w:name="_Hlk78528586"/>
            <w:r w:rsidR="00831463" w:rsidRPr="00AF1759">
              <w:rPr>
                <w:rFonts w:cs="Arial"/>
                <w:sz w:val="22"/>
                <w:szCs w:val="22"/>
              </w:rPr>
              <w:t xml:space="preserve">International Flight </w:t>
            </w:r>
            <w:r w:rsidR="00831463" w:rsidRPr="00AF1759">
              <w:rPr>
                <w:rFonts w:cs="Arial"/>
                <w:color w:val="000000" w:themeColor="text1"/>
                <w:sz w:val="22"/>
                <w:szCs w:val="22"/>
              </w:rPr>
              <w:t>Training</w:t>
            </w:r>
            <w:r w:rsidR="00831463" w:rsidRPr="00AF1759">
              <w:rPr>
                <w:rFonts w:cs="Arial"/>
                <w:sz w:val="22"/>
                <w:szCs w:val="22"/>
              </w:rPr>
              <w:t xml:space="preserve"> </w:t>
            </w:r>
            <w:r w:rsidR="00610D8D">
              <w:rPr>
                <w:rFonts w:cs="Arial"/>
                <w:sz w:val="22"/>
                <w:szCs w:val="22"/>
              </w:rPr>
              <w:t>Tamworth</w:t>
            </w:r>
            <w:r w:rsidRPr="00AF1759">
              <w:rPr>
                <w:rFonts w:cs="Arial"/>
                <w:sz w:val="22"/>
                <w:szCs w:val="22"/>
              </w:rPr>
              <w:t xml:space="preserve">, </w:t>
            </w:r>
            <w:bookmarkEnd w:id="9"/>
            <w:r w:rsidRPr="00AF1759">
              <w:rPr>
                <w:rFonts w:cs="Arial"/>
                <w:sz w:val="22"/>
                <w:szCs w:val="22"/>
              </w:rPr>
              <w:t>to achieve a land use planning outcome which will enable the ongoing use of the subject site</w:t>
            </w:r>
            <w:r w:rsidR="00831463" w:rsidRPr="00AF1759">
              <w:rPr>
                <w:rFonts w:cs="Arial"/>
                <w:sz w:val="22"/>
                <w:szCs w:val="22"/>
              </w:rPr>
              <w:t xml:space="preserve"> and its existing accommodation facilities</w:t>
            </w:r>
            <w:r w:rsidRPr="00AF1759">
              <w:rPr>
                <w:rFonts w:cs="Arial"/>
                <w:sz w:val="22"/>
                <w:szCs w:val="22"/>
              </w:rPr>
              <w:t>.  The subject land adjoin</w:t>
            </w:r>
            <w:r w:rsidR="00E11119" w:rsidRPr="00AF1759">
              <w:rPr>
                <w:rFonts w:cs="Arial"/>
                <w:sz w:val="22"/>
                <w:szCs w:val="22"/>
              </w:rPr>
              <w:t>s</w:t>
            </w:r>
            <w:r w:rsidRPr="00AF1759">
              <w:rPr>
                <w:rFonts w:cs="Arial"/>
                <w:sz w:val="22"/>
                <w:szCs w:val="22"/>
              </w:rPr>
              <w:t xml:space="preserve"> the Tamworth Regional Airport and a</w:t>
            </w:r>
            <w:r w:rsidRPr="00AF1759">
              <w:rPr>
                <w:rFonts w:cs="Arial"/>
                <w:sz w:val="22"/>
                <w:szCs w:val="22"/>
                <w:lang w:val="en-US"/>
              </w:rPr>
              <w:t xml:space="preserve"> map showing the subject land is </w:t>
            </w:r>
            <w:r w:rsidRPr="00AF1759">
              <w:rPr>
                <w:rFonts w:cs="Arial"/>
                <w:b/>
                <w:sz w:val="22"/>
                <w:szCs w:val="22"/>
                <w:lang w:val="en-US"/>
              </w:rPr>
              <w:t>ATTACHED</w:t>
            </w:r>
            <w:r w:rsidRPr="00AF1759">
              <w:rPr>
                <w:rFonts w:cs="Arial"/>
                <w:sz w:val="22"/>
                <w:szCs w:val="22"/>
                <w:lang w:val="en-US"/>
              </w:rPr>
              <w:t xml:space="preserve">, refer </w:t>
            </w:r>
            <w:r w:rsidRPr="00AF1759">
              <w:rPr>
                <w:rFonts w:cs="Arial"/>
                <w:b/>
                <w:sz w:val="22"/>
                <w:szCs w:val="22"/>
                <w:lang w:val="en-US"/>
              </w:rPr>
              <w:t>ANNEXURE 1</w:t>
            </w:r>
            <w:r w:rsidRPr="00AF1759">
              <w:rPr>
                <w:rFonts w:cs="Arial"/>
                <w:sz w:val="22"/>
                <w:szCs w:val="22"/>
                <w:lang w:val="en-US"/>
              </w:rPr>
              <w:t>.</w:t>
            </w:r>
          </w:p>
          <w:p w:rsidR="00AA3D9E" w:rsidRPr="00AF1759" w:rsidRDefault="00AA3D9E" w:rsidP="00A970D9">
            <w:pPr>
              <w:spacing w:before="120" w:after="120"/>
              <w:rPr>
                <w:rFonts w:cs="Arial"/>
                <w:sz w:val="22"/>
                <w:szCs w:val="22"/>
                <w:lang w:val="en-US"/>
              </w:rPr>
            </w:pPr>
            <w:r w:rsidRPr="00AF1759">
              <w:rPr>
                <w:rFonts w:cs="Arial"/>
                <w:sz w:val="22"/>
                <w:szCs w:val="22"/>
                <w:lang w:val="en-US"/>
              </w:rPr>
              <w:t xml:space="preserve">The amendments proposed to the </w:t>
            </w:r>
            <w:r w:rsidRPr="00AF1759">
              <w:rPr>
                <w:rFonts w:cs="Arial"/>
                <w:i/>
                <w:sz w:val="22"/>
                <w:szCs w:val="22"/>
                <w:lang w:val="en-US"/>
              </w:rPr>
              <w:t>TRLEP 2010</w:t>
            </w:r>
            <w:r w:rsidRPr="00AF1759">
              <w:rPr>
                <w:rFonts w:cs="Arial"/>
                <w:sz w:val="22"/>
                <w:szCs w:val="22"/>
                <w:lang w:val="en-US"/>
              </w:rPr>
              <w:t>, via the planning proposal, are summarised as follows:</w:t>
            </w:r>
          </w:p>
          <w:p w:rsidR="009440AC" w:rsidRPr="00AF1759" w:rsidRDefault="009440AC" w:rsidP="00A970D9">
            <w:pPr>
              <w:pStyle w:val="ListParagraph"/>
              <w:numPr>
                <w:ilvl w:val="0"/>
                <w:numId w:val="30"/>
              </w:numPr>
              <w:spacing w:before="120" w:after="120"/>
              <w:ind w:left="567" w:hanging="567"/>
              <w:contextualSpacing w:val="0"/>
              <w:rPr>
                <w:rFonts w:cs="Arial"/>
                <w:sz w:val="22"/>
                <w:szCs w:val="22"/>
              </w:rPr>
            </w:pPr>
            <w:r w:rsidRPr="00AF1759">
              <w:rPr>
                <w:rFonts w:cs="Arial"/>
                <w:sz w:val="22"/>
                <w:szCs w:val="22"/>
              </w:rPr>
              <w:t xml:space="preserve">insertion of an </w:t>
            </w:r>
            <w:r w:rsidRPr="00313112">
              <w:rPr>
                <w:rFonts w:cs="Arial"/>
                <w:i/>
                <w:sz w:val="22"/>
                <w:szCs w:val="22"/>
              </w:rPr>
              <w:t>Additional Permitted Use</w:t>
            </w:r>
            <w:r w:rsidRPr="00AF1759">
              <w:rPr>
                <w:rFonts w:cs="Arial"/>
                <w:sz w:val="22"/>
                <w:szCs w:val="22"/>
              </w:rPr>
              <w:t xml:space="preserve"> into Schedule 1 of the </w:t>
            </w:r>
            <w:r w:rsidRPr="00AF1759">
              <w:rPr>
                <w:rFonts w:cs="Arial"/>
                <w:i/>
                <w:sz w:val="22"/>
                <w:szCs w:val="22"/>
              </w:rPr>
              <w:t>TRLEP 2010</w:t>
            </w:r>
            <w:r w:rsidRPr="00AF1759">
              <w:rPr>
                <w:rFonts w:cs="Arial"/>
                <w:sz w:val="22"/>
                <w:szCs w:val="22"/>
              </w:rPr>
              <w:t xml:space="preserve"> enabling the subject site and associated facility to be occupied for the purpose of workers accommodation.  </w:t>
            </w:r>
          </w:p>
          <w:p w:rsidR="00AA3D9E" w:rsidRPr="00AF1759" w:rsidRDefault="00AA3D9E" w:rsidP="00A970D9">
            <w:pPr>
              <w:spacing w:before="120" w:after="120"/>
              <w:rPr>
                <w:rFonts w:cs="Arial"/>
                <w:sz w:val="22"/>
                <w:szCs w:val="22"/>
              </w:rPr>
            </w:pPr>
            <w:r w:rsidRPr="00AF1759">
              <w:rPr>
                <w:rFonts w:cs="Arial"/>
                <w:sz w:val="22"/>
                <w:szCs w:val="22"/>
              </w:rPr>
              <w:t xml:space="preserve">It is proposed that the existing </w:t>
            </w:r>
            <w:r w:rsidR="0045287C" w:rsidRPr="00AF1759">
              <w:rPr>
                <w:rFonts w:cs="Arial"/>
                <w:sz w:val="22"/>
                <w:szCs w:val="22"/>
              </w:rPr>
              <w:t>zoning</w:t>
            </w:r>
            <w:r w:rsidRPr="00AF1759">
              <w:rPr>
                <w:rFonts w:cs="Arial"/>
                <w:sz w:val="22"/>
                <w:szCs w:val="22"/>
              </w:rPr>
              <w:t xml:space="preserve"> of the subject land as </w:t>
            </w:r>
            <w:r w:rsidR="0045287C" w:rsidRPr="00AF1759">
              <w:rPr>
                <w:rFonts w:cs="Arial"/>
                <w:i/>
                <w:sz w:val="22"/>
                <w:szCs w:val="22"/>
              </w:rPr>
              <w:t>SP1 – Special Activities</w:t>
            </w:r>
            <w:r w:rsidR="0045287C" w:rsidRPr="00AF1759">
              <w:rPr>
                <w:rFonts w:cs="Arial"/>
                <w:sz w:val="22"/>
                <w:szCs w:val="22"/>
              </w:rPr>
              <w:t xml:space="preserve"> </w:t>
            </w:r>
            <w:r w:rsidR="0045287C" w:rsidRPr="00AF1759">
              <w:rPr>
                <w:rFonts w:cs="Arial"/>
                <w:i/>
                <w:sz w:val="22"/>
                <w:szCs w:val="22"/>
              </w:rPr>
              <w:t>(Transport)</w:t>
            </w:r>
            <w:r w:rsidRPr="00AF1759">
              <w:rPr>
                <w:rFonts w:cs="Arial"/>
                <w:sz w:val="22"/>
                <w:szCs w:val="22"/>
              </w:rPr>
              <w:t xml:space="preserve"> be maintained.</w:t>
            </w:r>
          </w:p>
          <w:p w:rsidR="00031478" w:rsidRPr="00AF1759" w:rsidRDefault="00AA3D9E" w:rsidP="00A970D9">
            <w:pPr>
              <w:spacing w:before="120" w:after="120"/>
              <w:rPr>
                <w:rFonts w:cs="Arial"/>
                <w:sz w:val="22"/>
                <w:szCs w:val="22"/>
              </w:rPr>
            </w:pPr>
            <w:r w:rsidRPr="00AF1759">
              <w:rPr>
                <w:rFonts w:cs="Arial"/>
                <w:sz w:val="22"/>
                <w:szCs w:val="22"/>
              </w:rPr>
              <w:t xml:space="preserve">The planning proposal aims </w:t>
            </w:r>
            <w:r w:rsidRPr="00AF1759">
              <w:rPr>
                <w:sz w:val="22"/>
                <w:szCs w:val="22"/>
                <w:lang w:val="en-US"/>
              </w:rPr>
              <w:t xml:space="preserve">to </w:t>
            </w:r>
            <w:r w:rsidR="0045287C" w:rsidRPr="00AF1759">
              <w:rPr>
                <w:sz w:val="22"/>
                <w:szCs w:val="22"/>
                <w:lang w:val="en-US"/>
              </w:rPr>
              <w:t>facilitate the use of the existing premises for the purpose of workers accommodation.</w:t>
            </w:r>
            <w:r w:rsidR="00981A24" w:rsidRPr="00AF1759">
              <w:rPr>
                <w:sz w:val="22"/>
                <w:szCs w:val="22"/>
                <w:lang w:val="en-US"/>
              </w:rPr>
              <w:t xml:space="preserve"> </w:t>
            </w:r>
            <w:r w:rsidRPr="00AF1759">
              <w:rPr>
                <w:rFonts w:cs="Arial"/>
                <w:sz w:val="22"/>
                <w:szCs w:val="22"/>
              </w:rPr>
              <w:t xml:space="preserve">The planning proposal is consistent with the objectives of the </w:t>
            </w:r>
            <w:r w:rsidRPr="00AF1759">
              <w:rPr>
                <w:rFonts w:cs="Arial"/>
                <w:i/>
                <w:sz w:val="22"/>
                <w:szCs w:val="22"/>
              </w:rPr>
              <w:t>New England North West Regional Plan 2036</w:t>
            </w:r>
            <w:r w:rsidRPr="00AF1759">
              <w:rPr>
                <w:rFonts w:cs="Arial"/>
                <w:sz w:val="22"/>
                <w:szCs w:val="22"/>
              </w:rPr>
              <w:t xml:space="preserve">, </w:t>
            </w:r>
            <w:r w:rsidRPr="00AF1759">
              <w:rPr>
                <w:rFonts w:cs="Arial"/>
                <w:i/>
                <w:sz w:val="22"/>
                <w:szCs w:val="22"/>
              </w:rPr>
              <w:t>Blueprint 100</w:t>
            </w:r>
            <w:r w:rsidRPr="00AF1759">
              <w:rPr>
                <w:rFonts w:cs="Arial"/>
                <w:sz w:val="22"/>
                <w:szCs w:val="22"/>
              </w:rPr>
              <w:t xml:space="preserve"> Part 1 and Part 2, which is the </w:t>
            </w:r>
            <w:r w:rsidRPr="00AF1759">
              <w:rPr>
                <w:rFonts w:cs="Arial"/>
                <w:i/>
                <w:sz w:val="22"/>
                <w:szCs w:val="22"/>
              </w:rPr>
              <w:t>Tamworth Regional Local Strategic Planning Statement</w:t>
            </w:r>
            <w:r w:rsidRPr="00AF1759">
              <w:rPr>
                <w:rFonts w:cs="Arial"/>
                <w:sz w:val="22"/>
                <w:szCs w:val="22"/>
              </w:rPr>
              <w:t xml:space="preserve"> 2020.</w:t>
            </w:r>
          </w:p>
        </w:tc>
      </w:tr>
    </w:tbl>
    <w:p w:rsidR="00031478" w:rsidRPr="00AF1759" w:rsidRDefault="00031478" w:rsidP="00031478">
      <w:pPr>
        <w:rPr>
          <w:rFonts w:cs="Arial"/>
          <w:szCs w:val="22"/>
          <w:lang w:val="en-GB"/>
        </w:rPr>
      </w:pPr>
      <w:r w:rsidRPr="00AF1759">
        <w:rPr>
          <w:rFonts w:cs="Arial"/>
          <w:i/>
          <w:iCs/>
          <w:vanish/>
          <w:color w:val="FF0000"/>
          <w:szCs w:val="22"/>
          <w:lang w:val="en-GB"/>
        </w:rPr>
        <w:t>Do not delete this line</w:t>
      </w:r>
    </w:p>
    <w:p w:rsidR="00031478" w:rsidRPr="00AF1759" w:rsidRDefault="00031478" w:rsidP="00031478">
      <w:pPr>
        <w:rPr>
          <w:szCs w:val="22"/>
          <w:lang w:val="en-GB"/>
        </w:rPr>
        <w:sectPr w:rsidR="00031478" w:rsidRPr="00AF1759" w:rsidSect="00CA6CD7">
          <w:type w:val="continuous"/>
          <w:pgSz w:w="11907" w:h="16840" w:code="9"/>
          <w:pgMar w:top="1440" w:right="1797" w:bottom="1440" w:left="1797" w:header="709" w:footer="709" w:gutter="0"/>
          <w:cols w:space="720"/>
          <w:formProt w:val="0"/>
        </w:sectPr>
      </w:pPr>
    </w:p>
    <w:p w:rsidR="00031478" w:rsidRPr="00AF1759" w:rsidRDefault="00031478" w:rsidP="00031478">
      <w:pPr>
        <w:tabs>
          <w:tab w:val="left" w:pos="709"/>
          <w:tab w:val="right" w:pos="9072"/>
        </w:tabs>
        <w:outlineLvl w:val="0"/>
        <w:rPr>
          <w:rFonts w:cs="Arial"/>
          <w:b/>
          <w:caps/>
          <w:szCs w:val="22"/>
        </w:rPr>
      </w:pPr>
      <w:r w:rsidRPr="00AF1759">
        <w:rPr>
          <w:rFonts w:cs="Arial"/>
          <w:b/>
          <w:caps/>
          <w:szCs w:val="22"/>
        </w:rPr>
        <w:t>Commentary</w:t>
      </w:r>
    </w:p>
    <w:p w:rsidR="0045287C" w:rsidRPr="00AF1759" w:rsidRDefault="00DE6430" w:rsidP="00656832">
      <w:pPr>
        <w:spacing w:before="120" w:after="120"/>
        <w:rPr>
          <w:szCs w:val="22"/>
        </w:rPr>
      </w:pPr>
      <w:r w:rsidRPr="00AF1759">
        <w:rPr>
          <w:szCs w:val="22"/>
        </w:rPr>
        <w:t xml:space="preserve">The subject </w:t>
      </w:r>
      <w:r w:rsidR="0057564E" w:rsidRPr="00AF1759">
        <w:rPr>
          <w:szCs w:val="22"/>
        </w:rPr>
        <w:t xml:space="preserve">land </w:t>
      </w:r>
      <w:r w:rsidRPr="00AF1759">
        <w:rPr>
          <w:szCs w:val="22"/>
        </w:rPr>
        <w:t xml:space="preserve">is identified as Lot </w:t>
      </w:r>
      <w:r w:rsidR="00DE78A6" w:rsidRPr="00AF1759">
        <w:rPr>
          <w:szCs w:val="22"/>
        </w:rPr>
        <w:t>58</w:t>
      </w:r>
      <w:r w:rsidRPr="00AF1759">
        <w:rPr>
          <w:szCs w:val="22"/>
        </w:rPr>
        <w:t xml:space="preserve"> in DP </w:t>
      </w:r>
      <w:r w:rsidR="00DE78A6" w:rsidRPr="00AF1759">
        <w:rPr>
          <w:szCs w:val="22"/>
        </w:rPr>
        <w:t>1221018,</w:t>
      </w:r>
      <w:r w:rsidRPr="00AF1759">
        <w:rPr>
          <w:szCs w:val="22"/>
        </w:rPr>
        <w:t xml:space="preserve"> 2-26 Basil Brown Drive, </w:t>
      </w:r>
      <w:r w:rsidR="008F72E7" w:rsidRPr="00AF1759">
        <w:rPr>
          <w:szCs w:val="22"/>
        </w:rPr>
        <w:t>Tamworth</w:t>
      </w:r>
      <w:r w:rsidRPr="00AF1759">
        <w:rPr>
          <w:szCs w:val="22"/>
        </w:rPr>
        <w:t xml:space="preserve">.  The subject land is occupied by the </w:t>
      </w:r>
      <w:r w:rsidR="00831463" w:rsidRPr="00AF1759">
        <w:rPr>
          <w:szCs w:val="22"/>
        </w:rPr>
        <w:t xml:space="preserve">International Flight Training </w:t>
      </w:r>
      <w:r w:rsidR="00610D8D">
        <w:rPr>
          <w:szCs w:val="22"/>
        </w:rPr>
        <w:t>Tamworth</w:t>
      </w:r>
      <w:r w:rsidR="00831463" w:rsidRPr="00AF1759">
        <w:rPr>
          <w:szCs w:val="22"/>
        </w:rPr>
        <w:t xml:space="preserve"> </w:t>
      </w:r>
      <w:r w:rsidRPr="00AF1759">
        <w:rPr>
          <w:szCs w:val="22"/>
        </w:rPr>
        <w:t xml:space="preserve">accommodation facility which is owned by </w:t>
      </w:r>
      <w:r w:rsidR="0045287C" w:rsidRPr="00AF1759">
        <w:rPr>
          <w:szCs w:val="22"/>
        </w:rPr>
        <w:t xml:space="preserve">Tamworth Regional </w:t>
      </w:r>
      <w:r w:rsidRPr="00AF1759">
        <w:rPr>
          <w:szCs w:val="22"/>
        </w:rPr>
        <w:t>Council</w:t>
      </w:r>
      <w:r w:rsidR="001849A8" w:rsidRPr="00AF1759">
        <w:rPr>
          <w:szCs w:val="22"/>
        </w:rPr>
        <w:t>.</w:t>
      </w:r>
      <w:r w:rsidRPr="00AF1759">
        <w:rPr>
          <w:szCs w:val="22"/>
        </w:rPr>
        <w:t xml:space="preserve"> </w:t>
      </w:r>
    </w:p>
    <w:p w:rsidR="00A970D9" w:rsidRDefault="008F72E7" w:rsidP="00656832">
      <w:pPr>
        <w:spacing w:before="120" w:after="120"/>
        <w:rPr>
          <w:rFonts w:cs="Arial"/>
          <w:szCs w:val="22"/>
        </w:rPr>
      </w:pPr>
      <w:r w:rsidRPr="00AF1759">
        <w:rPr>
          <w:rFonts w:cs="Arial"/>
          <w:szCs w:val="22"/>
        </w:rPr>
        <w:lastRenderedPageBreak/>
        <w:t>T</w:t>
      </w:r>
      <w:r w:rsidR="001849A8" w:rsidRPr="00AF1759">
        <w:rPr>
          <w:rFonts w:cs="Arial"/>
          <w:szCs w:val="22"/>
        </w:rPr>
        <w:t>he accommodation facility has been vacant for more than 12 months prior to the current occupation</w:t>
      </w:r>
      <w:r w:rsidRPr="00AF1759">
        <w:rPr>
          <w:rFonts w:cs="Arial"/>
          <w:szCs w:val="22"/>
        </w:rPr>
        <w:t>,</w:t>
      </w:r>
      <w:r w:rsidR="00981A24" w:rsidRPr="00AF1759">
        <w:rPr>
          <w:rFonts w:cs="Arial"/>
          <w:szCs w:val="22"/>
        </w:rPr>
        <w:t xml:space="preserve"> </w:t>
      </w:r>
      <w:r w:rsidRPr="00AF1759">
        <w:rPr>
          <w:rFonts w:cs="Arial"/>
          <w:szCs w:val="22"/>
        </w:rPr>
        <w:t>following cessation of the contract for use of the facility by the flight training Organisation.</w:t>
      </w:r>
      <w:r w:rsidR="001849A8" w:rsidRPr="00AF1759">
        <w:rPr>
          <w:rFonts w:cs="Arial"/>
          <w:szCs w:val="22"/>
        </w:rPr>
        <w:t xml:space="preserve"> </w:t>
      </w:r>
    </w:p>
    <w:tbl>
      <w:tblPr>
        <w:tblStyle w:val="TableGrid"/>
        <w:tblW w:w="0" w:type="auto"/>
        <w:tblInd w:w="108" w:type="dxa"/>
        <w:tblLook w:val="04A0" w:firstRow="1" w:lastRow="0" w:firstColumn="1" w:lastColumn="0" w:noHBand="0" w:noVBand="1"/>
      </w:tblPr>
      <w:tblGrid>
        <w:gridCol w:w="1843"/>
        <w:gridCol w:w="6578"/>
      </w:tblGrid>
      <w:tr w:rsidR="0045287C" w:rsidRPr="00141CFA" w:rsidTr="0045287C">
        <w:tc>
          <w:tcPr>
            <w:tcW w:w="1843" w:type="dxa"/>
            <w:shd w:val="pct25" w:color="auto" w:fill="auto"/>
          </w:tcPr>
          <w:p w:rsidR="0045287C" w:rsidRPr="00D05B37" w:rsidRDefault="0045287C" w:rsidP="00656832">
            <w:pPr>
              <w:autoSpaceDE w:val="0"/>
              <w:autoSpaceDN w:val="0"/>
              <w:adjustRightInd w:val="0"/>
              <w:spacing w:before="120" w:after="120"/>
              <w:jc w:val="center"/>
              <w:rPr>
                <w:rFonts w:cs="Arial"/>
                <w:b/>
                <w:bCs/>
                <w:i/>
                <w:iCs/>
                <w:sz w:val="22"/>
                <w:szCs w:val="22"/>
              </w:rPr>
            </w:pPr>
            <w:r w:rsidRPr="00D05B37">
              <w:rPr>
                <w:rFonts w:cs="Arial"/>
                <w:b/>
                <w:sz w:val="22"/>
                <w:szCs w:val="22"/>
              </w:rPr>
              <w:t>Development Standard</w:t>
            </w:r>
          </w:p>
        </w:tc>
        <w:tc>
          <w:tcPr>
            <w:tcW w:w="6578" w:type="dxa"/>
            <w:shd w:val="pct25" w:color="auto" w:fill="auto"/>
          </w:tcPr>
          <w:p w:rsidR="0045287C" w:rsidRPr="00D05B37" w:rsidRDefault="0045287C" w:rsidP="00656832">
            <w:pPr>
              <w:spacing w:before="120" w:after="120"/>
              <w:jc w:val="center"/>
              <w:rPr>
                <w:rFonts w:cs="Arial"/>
                <w:b/>
                <w:sz w:val="22"/>
                <w:szCs w:val="22"/>
              </w:rPr>
            </w:pPr>
            <w:r w:rsidRPr="00D05B37">
              <w:rPr>
                <w:rFonts w:cs="Arial"/>
                <w:b/>
                <w:sz w:val="22"/>
                <w:szCs w:val="22"/>
              </w:rPr>
              <w:t>Description of Amendment</w:t>
            </w:r>
          </w:p>
        </w:tc>
      </w:tr>
      <w:tr w:rsidR="0045287C" w:rsidTr="0045287C">
        <w:tc>
          <w:tcPr>
            <w:tcW w:w="1843" w:type="dxa"/>
          </w:tcPr>
          <w:p w:rsidR="0045287C" w:rsidRPr="00D05B37" w:rsidRDefault="0045287C" w:rsidP="00656832">
            <w:pPr>
              <w:autoSpaceDE w:val="0"/>
              <w:autoSpaceDN w:val="0"/>
              <w:adjustRightInd w:val="0"/>
              <w:spacing w:before="120" w:after="120"/>
              <w:jc w:val="center"/>
              <w:rPr>
                <w:rFonts w:cs="Arial"/>
                <w:bCs/>
                <w:i/>
                <w:iCs/>
                <w:sz w:val="22"/>
                <w:szCs w:val="22"/>
              </w:rPr>
            </w:pPr>
            <w:r>
              <w:rPr>
                <w:rFonts w:cs="Arial"/>
                <w:bCs/>
                <w:i/>
                <w:iCs/>
                <w:sz w:val="22"/>
                <w:szCs w:val="22"/>
              </w:rPr>
              <w:t>Schedule</w:t>
            </w:r>
            <w:r w:rsidR="008F72E7">
              <w:rPr>
                <w:rFonts w:cs="Arial"/>
                <w:bCs/>
                <w:i/>
                <w:iCs/>
                <w:sz w:val="22"/>
                <w:szCs w:val="22"/>
              </w:rPr>
              <w:t xml:space="preserve"> 1-</w:t>
            </w:r>
            <w:r>
              <w:rPr>
                <w:rFonts w:cs="Arial"/>
                <w:bCs/>
                <w:i/>
                <w:iCs/>
                <w:sz w:val="22"/>
                <w:szCs w:val="22"/>
              </w:rPr>
              <w:t>Additional Permitted Use</w:t>
            </w:r>
          </w:p>
          <w:p w:rsidR="0045287C" w:rsidRPr="00D05B37" w:rsidRDefault="0045287C" w:rsidP="00656832">
            <w:pPr>
              <w:autoSpaceDE w:val="0"/>
              <w:autoSpaceDN w:val="0"/>
              <w:adjustRightInd w:val="0"/>
              <w:spacing w:before="120" w:after="120"/>
              <w:jc w:val="center"/>
              <w:rPr>
                <w:rFonts w:cs="Arial"/>
                <w:bCs/>
                <w:iCs/>
                <w:color w:val="FF0000"/>
                <w:sz w:val="22"/>
                <w:szCs w:val="22"/>
              </w:rPr>
            </w:pPr>
          </w:p>
        </w:tc>
        <w:tc>
          <w:tcPr>
            <w:tcW w:w="6578" w:type="dxa"/>
          </w:tcPr>
          <w:p w:rsidR="0045287C" w:rsidRPr="00246D24" w:rsidRDefault="0045287C" w:rsidP="00656832">
            <w:pPr>
              <w:spacing w:before="120" w:after="120"/>
              <w:rPr>
                <w:rFonts w:cs="Arial"/>
                <w:sz w:val="22"/>
                <w:szCs w:val="22"/>
              </w:rPr>
            </w:pPr>
            <w:r w:rsidRPr="00246D24">
              <w:rPr>
                <w:rFonts w:cs="Arial"/>
                <w:sz w:val="22"/>
                <w:szCs w:val="22"/>
              </w:rPr>
              <w:t xml:space="preserve">Under the </w:t>
            </w:r>
            <w:r w:rsidRPr="0045287C">
              <w:rPr>
                <w:rFonts w:cs="Arial"/>
                <w:i/>
                <w:sz w:val="22"/>
                <w:szCs w:val="22"/>
              </w:rPr>
              <w:t>Tamworth Regional Local Environmental Plan</w:t>
            </w:r>
            <w:r w:rsidRPr="00246D24">
              <w:rPr>
                <w:rFonts w:cs="Arial"/>
                <w:sz w:val="22"/>
                <w:szCs w:val="22"/>
              </w:rPr>
              <w:t xml:space="preserve"> 2010, the </w:t>
            </w:r>
            <w:r>
              <w:rPr>
                <w:rFonts w:cs="Arial"/>
                <w:sz w:val="22"/>
                <w:szCs w:val="22"/>
              </w:rPr>
              <w:t>subject lot</w:t>
            </w:r>
            <w:r w:rsidRPr="00246D24">
              <w:rPr>
                <w:rFonts w:cs="Arial"/>
                <w:sz w:val="22"/>
                <w:szCs w:val="22"/>
              </w:rPr>
              <w:t xml:space="preserve"> is currently </w:t>
            </w:r>
            <w:r>
              <w:rPr>
                <w:rFonts w:cs="Arial"/>
                <w:sz w:val="22"/>
                <w:szCs w:val="22"/>
              </w:rPr>
              <w:t xml:space="preserve">SP1 – </w:t>
            </w:r>
            <w:r w:rsidRPr="008F72E7">
              <w:rPr>
                <w:rFonts w:cs="Arial"/>
                <w:i/>
                <w:sz w:val="22"/>
                <w:szCs w:val="22"/>
              </w:rPr>
              <w:t>Special Activities</w:t>
            </w:r>
            <w:r w:rsidR="00417A0C" w:rsidRPr="008F72E7">
              <w:rPr>
                <w:rFonts w:cs="Arial"/>
                <w:i/>
                <w:sz w:val="22"/>
                <w:szCs w:val="22"/>
              </w:rPr>
              <w:t xml:space="preserve"> (Transport).</w:t>
            </w:r>
            <w:r w:rsidRPr="00246D24">
              <w:rPr>
                <w:rFonts w:cs="Arial"/>
                <w:sz w:val="22"/>
                <w:szCs w:val="22"/>
              </w:rPr>
              <w:t xml:space="preserve"> </w:t>
            </w:r>
          </w:p>
          <w:p w:rsidR="0045287C" w:rsidRPr="00F73F12" w:rsidRDefault="0045287C" w:rsidP="00656832">
            <w:pPr>
              <w:spacing w:before="120" w:after="120"/>
              <w:rPr>
                <w:rFonts w:cs="Arial"/>
                <w:sz w:val="22"/>
                <w:szCs w:val="22"/>
              </w:rPr>
            </w:pPr>
            <w:r w:rsidRPr="00246D24">
              <w:rPr>
                <w:rFonts w:cs="Arial"/>
                <w:sz w:val="22"/>
                <w:szCs w:val="22"/>
              </w:rPr>
              <w:t xml:space="preserve">The planning proposal seeks to </w:t>
            </w:r>
            <w:r w:rsidR="00417A0C">
              <w:rPr>
                <w:rFonts w:cs="Arial"/>
                <w:sz w:val="22"/>
                <w:szCs w:val="22"/>
              </w:rPr>
              <w:t xml:space="preserve">amend Schedule 1 </w:t>
            </w:r>
            <w:r w:rsidR="00023B20">
              <w:rPr>
                <w:rFonts w:cs="Arial"/>
                <w:sz w:val="22"/>
                <w:szCs w:val="22"/>
              </w:rPr>
              <w:t>-</w:t>
            </w:r>
            <w:r w:rsidR="00417A0C">
              <w:rPr>
                <w:rFonts w:cs="Arial"/>
                <w:sz w:val="22"/>
                <w:szCs w:val="22"/>
              </w:rPr>
              <w:t xml:space="preserve"> Additional Permitted Uses of the </w:t>
            </w:r>
            <w:r w:rsidR="00417A0C" w:rsidRPr="009440AC">
              <w:rPr>
                <w:rFonts w:cs="Arial"/>
                <w:i/>
                <w:sz w:val="22"/>
                <w:szCs w:val="22"/>
              </w:rPr>
              <w:t>TRLEP 2010</w:t>
            </w:r>
            <w:r w:rsidR="00417A0C">
              <w:rPr>
                <w:rFonts w:cs="Arial"/>
                <w:sz w:val="22"/>
                <w:szCs w:val="22"/>
              </w:rPr>
              <w:t xml:space="preserve"> to list workers accommodation as applicable </w:t>
            </w:r>
            <w:r w:rsidR="008F72E7">
              <w:rPr>
                <w:rFonts w:cs="Arial"/>
                <w:sz w:val="22"/>
                <w:szCs w:val="22"/>
              </w:rPr>
              <w:t xml:space="preserve">to </w:t>
            </w:r>
            <w:r w:rsidR="00417A0C">
              <w:rPr>
                <w:rFonts w:cs="Arial"/>
                <w:sz w:val="22"/>
                <w:szCs w:val="22"/>
              </w:rPr>
              <w:t xml:space="preserve">the subject lands. </w:t>
            </w:r>
          </w:p>
        </w:tc>
      </w:tr>
    </w:tbl>
    <w:p w:rsidR="00417A0C" w:rsidRPr="00AF1759" w:rsidRDefault="005E3AA9" w:rsidP="00656832">
      <w:pPr>
        <w:spacing w:before="120" w:after="120"/>
        <w:rPr>
          <w:rFonts w:cs="Arial"/>
          <w:szCs w:val="22"/>
        </w:rPr>
      </w:pPr>
      <w:r w:rsidRPr="00AF1759">
        <w:rPr>
          <w:rFonts w:cs="Arial"/>
          <w:szCs w:val="22"/>
        </w:rPr>
        <w:t xml:space="preserve">The subject site is currently zoned </w:t>
      </w:r>
      <w:r w:rsidRPr="00AF1759">
        <w:rPr>
          <w:rFonts w:cs="Arial"/>
          <w:i/>
          <w:szCs w:val="22"/>
        </w:rPr>
        <w:t>SP1</w:t>
      </w:r>
      <w:r w:rsidR="00766DE7" w:rsidRPr="00AF1759">
        <w:rPr>
          <w:rFonts w:cs="Arial"/>
          <w:i/>
          <w:szCs w:val="22"/>
        </w:rPr>
        <w:t xml:space="preserve"> - </w:t>
      </w:r>
      <w:r w:rsidRPr="00AF1759">
        <w:rPr>
          <w:rFonts w:cs="Arial"/>
          <w:i/>
          <w:szCs w:val="22"/>
        </w:rPr>
        <w:t xml:space="preserve">Special Activities (Transport) </w:t>
      </w:r>
      <w:r w:rsidR="00DE78A6" w:rsidRPr="00AF1759">
        <w:rPr>
          <w:rFonts w:cs="Arial"/>
          <w:szCs w:val="22"/>
        </w:rPr>
        <w:t xml:space="preserve">in accordance with the provisions of the </w:t>
      </w:r>
      <w:r w:rsidR="00DE78A6" w:rsidRPr="00AF1759">
        <w:rPr>
          <w:rFonts w:cs="Arial"/>
          <w:i/>
          <w:szCs w:val="22"/>
        </w:rPr>
        <w:t>TRLEP 2010</w:t>
      </w:r>
      <w:r w:rsidR="00DE78A6" w:rsidRPr="00AF1759">
        <w:rPr>
          <w:rFonts w:cs="Arial"/>
          <w:szCs w:val="22"/>
        </w:rPr>
        <w:t xml:space="preserve">.  The </w:t>
      </w:r>
      <w:r w:rsidR="00DE78A6" w:rsidRPr="00AF1759">
        <w:rPr>
          <w:rFonts w:cs="Arial"/>
          <w:i/>
          <w:szCs w:val="22"/>
        </w:rPr>
        <w:t>SP1</w:t>
      </w:r>
      <w:r w:rsidR="009440AC" w:rsidRPr="00AF1759">
        <w:rPr>
          <w:rFonts w:cs="Arial"/>
          <w:i/>
          <w:szCs w:val="22"/>
        </w:rPr>
        <w:t xml:space="preserve"> – Special Activities</w:t>
      </w:r>
      <w:r w:rsidR="00DE78A6" w:rsidRPr="00AF1759">
        <w:rPr>
          <w:rFonts w:cs="Arial"/>
          <w:szCs w:val="22"/>
        </w:rPr>
        <w:t xml:space="preserve"> zoning </w:t>
      </w:r>
      <w:r w:rsidR="001849A8" w:rsidRPr="00AF1759">
        <w:rPr>
          <w:rFonts w:cs="Arial"/>
          <w:szCs w:val="22"/>
        </w:rPr>
        <w:t>restricts</w:t>
      </w:r>
      <w:r w:rsidRPr="00AF1759">
        <w:rPr>
          <w:rFonts w:cs="Arial"/>
          <w:szCs w:val="22"/>
        </w:rPr>
        <w:t xml:space="preserve"> the number of </w:t>
      </w:r>
      <w:r w:rsidR="00313112" w:rsidRPr="00AF1759">
        <w:rPr>
          <w:rFonts w:cs="Arial"/>
          <w:szCs w:val="22"/>
        </w:rPr>
        <w:t>long-term</w:t>
      </w:r>
      <w:r w:rsidRPr="00AF1759">
        <w:rPr>
          <w:rFonts w:cs="Arial"/>
          <w:szCs w:val="22"/>
        </w:rPr>
        <w:t xml:space="preserve"> potential uses </w:t>
      </w:r>
      <w:r w:rsidR="00313112">
        <w:rPr>
          <w:rFonts w:cs="Arial"/>
          <w:szCs w:val="22"/>
        </w:rPr>
        <w:t>of</w:t>
      </w:r>
      <w:r w:rsidRPr="00AF1759">
        <w:rPr>
          <w:rFonts w:cs="Arial"/>
          <w:szCs w:val="22"/>
        </w:rPr>
        <w:t xml:space="preserve"> the site to </w:t>
      </w:r>
      <w:r w:rsidRPr="00313112">
        <w:rPr>
          <w:rFonts w:cs="Arial"/>
          <w:i/>
          <w:szCs w:val="22"/>
        </w:rPr>
        <w:t>“airport related activities”</w:t>
      </w:r>
      <w:r w:rsidRPr="00AF1759">
        <w:rPr>
          <w:rFonts w:cs="Arial"/>
          <w:szCs w:val="22"/>
        </w:rPr>
        <w:t xml:space="preserve">.  </w:t>
      </w:r>
    </w:p>
    <w:p w:rsidR="005E3AA9" w:rsidRPr="00AF1759" w:rsidRDefault="00417A0C" w:rsidP="00656832">
      <w:pPr>
        <w:spacing w:before="120" w:after="120"/>
        <w:rPr>
          <w:rFonts w:cs="Arial"/>
          <w:strike/>
          <w:szCs w:val="22"/>
        </w:rPr>
      </w:pPr>
      <w:r w:rsidRPr="00AF1759">
        <w:rPr>
          <w:rFonts w:cs="Arial"/>
          <w:szCs w:val="22"/>
        </w:rPr>
        <w:t>Currently t</w:t>
      </w:r>
      <w:r w:rsidR="001849A8" w:rsidRPr="00AF1759">
        <w:rPr>
          <w:rFonts w:cs="Arial"/>
          <w:szCs w:val="22"/>
        </w:rPr>
        <w:t xml:space="preserve">he facility provides for the </w:t>
      </w:r>
      <w:r w:rsidRPr="00AF1759">
        <w:rPr>
          <w:rFonts w:cs="Arial"/>
          <w:szCs w:val="22"/>
        </w:rPr>
        <w:t xml:space="preserve">temporary </w:t>
      </w:r>
      <w:r w:rsidR="001849A8" w:rsidRPr="00AF1759">
        <w:rPr>
          <w:rFonts w:cs="Arial"/>
          <w:szCs w:val="22"/>
        </w:rPr>
        <w:t xml:space="preserve">accommodation of </w:t>
      </w:r>
      <w:r w:rsidRPr="00AF1759">
        <w:rPr>
          <w:rFonts w:cs="Arial"/>
          <w:szCs w:val="22"/>
        </w:rPr>
        <w:t>international and inter-state</w:t>
      </w:r>
      <w:r w:rsidR="001849A8" w:rsidRPr="00AF1759">
        <w:rPr>
          <w:rFonts w:cs="Arial"/>
          <w:szCs w:val="22"/>
        </w:rPr>
        <w:t xml:space="preserve"> workers </w:t>
      </w:r>
      <w:r w:rsidR="00DE78A6" w:rsidRPr="00AF1759">
        <w:rPr>
          <w:rFonts w:cs="Arial"/>
          <w:szCs w:val="22"/>
        </w:rPr>
        <w:t xml:space="preserve">associated with </w:t>
      </w:r>
      <w:r w:rsidRPr="00AF1759">
        <w:rPr>
          <w:rFonts w:cs="Arial"/>
          <w:szCs w:val="22"/>
        </w:rPr>
        <w:t>a number of industries including the meat processing industry</w:t>
      </w:r>
      <w:r w:rsidR="001849A8" w:rsidRPr="00AF1759">
        <w:rPr>
          <w:rFonts w:cs="Arial"/>
          <w:szCs w:val="22"/>
        </w:rPr>
        <w:t xml:space="preserve">. </w:t>
      </w:r>
      <w:r w:rsidR="00656832">
        <w:rPr>
          <w:rFonts w:cs="Arial"/>
          <w:szCs w:val="22"/>
        </w:rPr>
        <w:t xml:space="preserve"> </w:t>
      </w:r>
      <w:r w:rsidR="001849A8" w:rsidRPr="00AF1759">
        <w:rPr>
          <w:rFonts w:cs="Arial"/>
          <w:szCs w:val="22"/>
        </w:rPr>
        <w:t xml:space="preserve">Approval for this </w:t>
      </w:r>
      <w:r w:rsidRPr="00AF1759">
        <w:rPr>
          <w:rFonts w:cs="Arial"/>
          <w:szCs w:val="22"/>
        </w:rPr>
        <w:t>use</w:t>
      </w:r>
      <w:r w:rsidR="001849A8" w:rsidRPr="00AF1759">
        <w:rPr>
          <w:rFonts w:cs="Arial"/>
          <w:szCs w:val="22"/>
        </w:rPr>
        <w:t xml:space="preserve"> is limited by </w:t>
      </w:r>
      <w:r w:rsidRPr="00AF1759">
        <w:rPr>
          <w:rFonts w:cs="Arial"/>
          <w:szCs w:val="22"/>
        </w:rPr>
        <w:t xml:space="preserve">the provisions of Clause 2.8 - Temporary Use of Land in the </w:t>
      </w:r>
      <w:r w:rsidRPr="00AF1759">
        <w:rPr>
          <w:rFonts w:cs="Arial"/>
          <w:i/>
          <w:szCs w:val="22"/>
        </w:rPr>
        <w:t>TRLEP 2010</w:t>
      </w:r>
      <w:r w:rsidRPr="00AF1759">
        <w:rPr>
          <w:rFonts w:cs="Arial"/>
          <w:szCs w:val="22"/>
        </w:rPr>
        <w:t xml:space="preserve">.    </w:t>
      </w:r>
      <w:r w:rsidR="00245F60" w:rsidRPr="00AF1759">
        <w:rPr>
          <w:rFonts w:cs="Arial"/>
          <w:szCs w:val="22"/>
        </w:rPr>
        <w:t>Uses granted under this clause limit temporary development to a maximum period of 182 days within a 12 month period</w:t>
      </w:r>
      <w:r w:rsidR="001849A8" w:rsidRPr="00AF1759">
        <w:rPr>
          <w:rFonts w:cs="Arial"/>
          <w:szCs w:val="22"/>
        </w:rPr>
        <w:t xml:space="preserve">.  </w:t>
      </w:r>
      <w:r w:rsidR="008F72E7" w:rsidRPr="00AF1759">
        <w:rPr>
          <w:rFonts w:cs="Arial"/>
          <w:szCs w:val="22"/>
        </w:rPr>
        <w:t>No</w:t>
      </w:r>
      <w:r w:rsidRPr="00AF1759">
        <w:rPr>
          <w:rFonts w:cs="Arial"/>
          <w:szCs w:val="22"/>
        </w:rPr>
        <w:t xml:space="preserve"> other legal avenue exists for the ongoing use of this facility for the accommodation of workers.  This planning proposal is the only legal method of amending the </w:t>
      </w:r>
      <w:r w:rsidRPr="00AF1759">
        <w:rPr>
          <w:rFonts w:cs="Arial"/>
          <w:i/>
          <w:szCs w:val="22"/>
        </w:rPr>
        <w:t>TRLEP 2010</w:t>
      </w:r>
      <w:r w:rsidR="00656832">
        <w:rPr>
          <w:rFonts w:cs="Arial"/>
          <w:szCs w:val="22"/>
        </w:rPr>
        <w:t>,</w:t>
      </w:r>
      <w:r w:rsidRPr="00AF1759">
        <w:rPr>
          <w:rFonts w:cs="Arial"/>
          <w:szCs w:val="22"/>
        </w:rPr>
        <w:t xml:space="preserve"> </w:t>
      </w:r>
      <w:r w:rsidR="00245F60" w:rsidRPr="00AF1759">
        <w:rPr>
          <w:rFonts w:cs="Arial"/>
          <w:szCs w:val="22"/>
        </w:rPr>
        <w:t xml:space="preserve">to permit the accommodation of workers upon the subject land.  </w:t>
      </w:r>
    </w:p>
    <w:p w:rsidR="00D97602" w:rsidRPr="00AF1759" w:rsidRDefault="00313112" w:rsidP="00656832">
      <w:pPr>
        <w:spacing w:before="120" w:after="120"/>
        <w:rPr>
          <w:rFonts w:cs="Arial"/>
          <w:szCs w:val="22"/>
        </w:rPr>
      </w:pPr>
      <w:r>
        <w:rPr>
          <w:rFonts w:cs="Arial"/>
          <w:szCs w:val="22"/>
        </w:rPr>
        <w:t xml:space="preserve">The </w:t>
      </w:r>
      <w:r w:rsidR="00D97602" w:rsidRPr="00AF1759">
        <w:rPr>
          <w:rFonts w:cs="Arial"/>
          <w:szCs w:val="22"/>
        </w:rPr>
        <w:t xml:space="preserve">existing capacity </w:t>
      </w:r>
      <w:r>
        <w:rPr>
          <w:rFonts w:cs="Arial"/>
          <w:szCs w:val="22"/>
        </w:rPr>
        <w:t>of the Tamworth Region to</w:t>
      </w:r>
      <w:r w:rsidR="00D97602" w:rsidRPr="00AF1759">
        <w:rPr>
          <w:rFonts w:cs="Arial"/>
          <w:szCs w:val="22"/>
        </w:rPr>
        <w:t xml:space="preserve"> provid</w:t>
      </w:r>
      <w:r>
        <w:rPr>
          <w:rFonts w:cs="Arial"/>
          <w:szCs w:val="22"/>
        </w:rPr>
        <w:t>e</w:t>
      </w:r>
      <w:r w:rsidR="00D97602" w:rsidRPr="00AF1759">
        <w:rPr>
          <w:rFonts w:cs="Arial"/>
          <w:szCs w:val="22"/>
        </w:rPr>
        <w:t xml:space="preserve"> appropriate, affordable housing to essential workers, temporary workforces </w:t>
      </w:r>
      <w:r w:rsidR="008F72E7" w:rsidRPr="00AF1759">
        <w:rPr>
          <w:rFonts w:cs="Arial"/>
          <w:szCs w:val="22"/>
        </w:rPr>
        <w:t xml:space="preserve">and </w:t>
      </w:r>
      <w:r w:rsidR="00D97602" w:rsidRPr="00AF1759">
        <w:rPr>
          <w:rFonts w:cs="Arial"/>
          <w:szCs w:val="22"/>
        </w:rPr>
        <w:t xml:space="preserve">workers associated with infrastructure projects or other economic development activities in the region is </w:t>
      </w:r>
      <w:r w:rsidR="00A65AF1">
        <w:rPr>
          <w:rFonts w:cs="Arial"/>
          <w:szCs w:val="22"/>
        </w:rPr>
        <w:t>considerably</w:t>
      </w:r>
      <w:r w:rsidR="00D97602" w:rsidRPr="00AF1759">
        <w:rPr>
          <w:rFonts w:cs="Arial"/>
          <w:szCs w:val="22"/>
        </w:rPr>
        <w:t xml:space="preserve"> limited.  The existing facility is suitable and appropriate for filling the gap in this market</w:t>
      </w:r>
      <w:r w:rsidR="008F72E7" w:rsidRPr="00AF1759">
        <w:rPr>
          <w:rFonts w:cs="Arial"/>
          <w:szCs w:val="22"/>
        </w:rPr>
        <w:t>.</w:t>
      </w:r>
      <w:r w:rsidR="00981A24" w:rsidRPr="00AF1759">
        <w:rPr>
          <w:rFonts w:cs="Arial"/>
          <w:szCs w:val="22"/>
        </w:rPr>
        <w:t xml:space="preserve"> </w:t>
      </w:r>
      <w:r w:rsidR="008F72E7" w:rsidRPr="00AF1759">
        <w:rPr>
          <w:rFonts w:cs="Arial"/>
          <w:szCs w:val="22"/>
        </w:rPr>
        <w:t>From</w:t>
      </w:r>
      <w:r w:rsidR="009440AC" w:rsidRPr="00AF1759">
        <w:rPr>
          <w:rFonts w:cs="Arial"/>
          <w:szCs w:val="22"/>
        </w:rPr>
        <w:t xml:space="preserve"> a business and economic development perspective and in light of </w:t>
      </w:r>
      <w:r w:rsidR="00D97602" w:rsidRPr="00AF1759">
        <w:rPr>
          <w:rFonts w:cs="Arial"/>
          <w:szCs w:val="22"/>
        </w:rPr>
        <w:t>the current Covid</w:t>
      </w:r>
      <w:r w:rsidR="00023B20" w:rsidRPr="00AF1759">
        <w:rPr>
          <w:rFonts w:cs="Arial"/>
          <w:szCs w:val="22"/>
        </w:rPr>
        <w:noBreakHyphen/>
      </w:r>
      <w:r w:rsidR="00D97602" w:rsidRPr="00AF1759">
        <w:rPr>
          <w:rFonts w:cs="Arial"/>
          <w:szCs w:val="22"/>
        </w:rPr>
        <w:t xml:space="preserve">19 environment </w:t>
      </w:r>
      <w:r w:rsidR="009440AC" w:rsidRPr="00AF1759">
        <w:rPr>
          <w:rFonts w:cs="Arial"/>
          <w:szCs w:val="22"/>
        </w:rPr>
        <w:t>it is considered that the</w:t>
      </w:r>
      <w:r w:rsidR="00D97602" w:rsidRPr="00AF1759">
        <w:rPr>
          <w:rFonts w:cs="Arial"/>
          <w:szCs w:val="22"/>
        </w:rPr>
        <w:t xml:space="preserve"> site should be utilised to its full </w:t>
      </w:r>
      <w:r w:rsidR="009440AC" w:rsidRPr="00AF1759">
        <w:rPr>
          <w:rFonts w:cs="Arial"/>
          <w:szCs w:val="22"/>
        </w:rPr>
        <w:t>potential</w:t>
      </w:r>
      <w:r w:rsidR="00D97602" w:rsidRPr="00AF1759">
        <w:rPr>
          <w:rFonts w:cs="Arial"/>
          <w:szCs w:val="22"/>
        </w:rPr>
        <w:t xml:space="preserve"> and not remain vacant once the existing </w:t>
      </w:r>
      <w:r>
        <w:rPr>
          <w:rFonts w:cs="Arial"/>
          <w:szCs w:val="22"/>
        </w:rPr>
        <w:t>lease expire</w:t>
      </w:r>
      <w:r w:rsidR="00D97602" w:rsidRPr="00AF1759">
        <w:rPr>
          <w:rFonts w:cs="Arial"/>
          <w:szCs w:val="22"/>
        </w:rPr>
        <w:t xml:space="preserve">s.  </w:t>
      </w:r>
    </w:p>
    <w:p w:rsidR="00D97602" w:rsidRPr="00AF1759" w:rsidRDefault="00D97602" w:rsidP="00656832">
      <w:pPr>
        <w:spacing w:before="120" w:after="120"/>
        <w:rPr>
          <w:rFonts w:cs="Arial"/>
          <w:szCs w:val="22"/>
        </w:rPr>
      </w:pPr>
      <w:r w:rsidRPr="00AF1759">
        <w:rPr>
          <w:rFonts w:cs="Arial"/>
          <w:szCs w:val="22"/>
        </w:rPr>
        <w:t xml:space="preserve">Opportunities to support the economic viability and growth of the region need to be addressed wherever possible to ensure that future interest and investment is not compromised.   </w:t>
      </w:r>
    </w:p>
    <w:p w:rsidR="00D97602" w:rsidRPr="00AF1759" w:rsidRDefault="008F72E7" w:rsidP="00656832">
      <w:pPr>
        <w:spacing w:before="120" w:after="120"/>
        <w:rPr>
          <w:rFonts w:cs="Arial"/>
          <w:szCs w:val="22"/>
        </w:rPr>
      </w:pPr>
      <w:r w:rsidRPr="00AF1759">
        <w:rPr>
          <w:rFonts w:cs="Arial"/>
          <w:szCs w:val="22"/>
        </w:rPr>
        <w:t xml:space="preserve">The </w:t>
      </w:r>
      <w:r w:rsidR="00D97602" w:rsidRPr="00AF1759">
        <w:rPr>
          <w:rFonts w:cs="Arial"/>
          <w:szCs w:val="22"/>
        </w:rPr>
        <w:t xml:space="preserve">proposed amendment to the </w:t>
      </w:r>
      <w:r w:rsidR="00D97602" w:rsidRPr="00AF1759">
        <w:rPr>
          <w:rFonts w:cs="Arial"/>
          <w:i/>
          <w:szCs w:val="22"/>
        </w:rPr>
        <w:t>TRLEP 2010</w:t>
      </w:r>
      <w:r w:rsidR="00656832">
        <w:rPr>
          <w:rFonts w:cs="Arial"/>
          <w:szCs w:val="22"/>
        </w:rPr>
        <w:t>,</w:t>
      </w:r>
      <w:r w:rsidR="00D97602" w:rsidRPr="00AF1759">
        <w:rPr>
          <w:rFonts w:cs="Arial"/>
          <w:szCs w:val="22"/>
        </w:rPr>
        <w:t xml:space="preserve"> would allow the subject land to provide workers accommodation for specialist, additional or temporary workforces in support of existing and future public and private industries including, but not limited to</w:t>
      </w:r>
      <w:r w:rsidRPr="00AF1759">
        <w:rPr>
          <w:rFonts w:cs="Arial"/>
          <w:szCs w:val="22"/>
        </w:rPr>
        <w:t>:</w:t>
      </w:r>
      <w:r w:rsidR="00D97602" w:rsidRPr="00AF1759">
        <w:rPr>
          <w:rFonts w:cs="Arial"/>
          <w:szCs w:val="22"/>
        </w:rPr>
        <w:t xml:space="preserve"> infrastructure projects, food processing operations, industrial expansion and transport hub development.  Moreover, the existing site does not require any additional construction, retro-fitting or significant capital expenditure in order to provide accommodation to workers now, with minimal delay.  </w:t>
      </w:r>
    </w:p>
    <w:p w:rsidR="00D97602" w:rsidRDefault="00D97602" w:rsidP="00656832">
      <w:pPr>
        <w:spacing w:before="120" w:after="120"/>
        <w:rPr>
          <w:rFonts w:cs="Arial"/>
          <w:szCs w:val="22"/>
        </w:rPr>
      </w:pPr>
      <w:r w:rsidRPr="00AF1759">
        <w:rPr>
          <w:rFonts w:cs="Arial"/>
          <w:szCs w:val="22"/>
        </w:rPr>
        <w:t xml:space="preserve">The objective of the planning proposal is to facilitate the occupation of the existing premises for workers accommodation.  This would be facilitated by the insertion of an </w:t>
      </w:r>
      <w:r w:rsidRPr="00313112">
        <w:rPr>
          <w:rFonts w:cs="Arial"/>
          <w:i/>
          <w:szCs w:val="22"/>
        </w:rPr>
        <w:t>Additional Permitted Use</w:t>
      </w:r>
      <w:r w:rsidRPr="00AF1759">
        <w:rPr>
          <w:rFonts w:cs="Arial"/>
          <w:szCs w:val="22"/>
        </w:rPr>
        <w:t xml:space="preserve"> into Schedule 1 of the </w:t>
      </w:r>
      <w:r w:rsidRPr="00AF1759">
        <w:rPr>
          <w:rFonts w:cs="Arial"/>
          <w:i/>
          <w:szCs w:val="22"/>
        </w:rPr>
        <w:t>TRLEP 2010</w:t>
      </w:r>
      <w:r w:rsidR="00656832">
        <w:rPr>
          <w:rFonts w:cs="Arial"/>
          <w:szCs w:val="22"/>
        </w:rPr>
        <w:t>,</w:t>
      </w:r>
      <w:r w:rsidRPr="00AF1759">
        <w:rPr>
          <w:rFonts w:cs="Arial"/>
          <w:szCs w:val="22"/>
        </w:rPr>
        <w:t xml:space="preserve"> enabling the subject site and associated facility to be occupied for the purpose of workers accommodation.  </w:t>
      </w:r>
    </w:p>
    <w:p w:rsidR="00DE78A6" w:rsidRPr="00AF1759" w:rsidRDefault="00DE78A6" w:rsidP="00656832">
      <w:pPr>
        <w:spacing w:before="120" w:after="120"/>
        <w:rPr>
          <w:i/>
          <w:szCs w:val="22"/>
          <w:u w:val="single"/>
        </w:rPr>
      </w:pPr>
      <w:r w:rsidRPr="00AF1759">
        <w:rPr>
          <w:i/>
          <w:szCs w:val="22"/>
          <w:u w:val="single"/>
        </w:rPr>
        <w:t>Planning Proposal Process</w:t>
      </w:r>
    </w:p>
    <w:p w:rsidR="00D97602" w:rsidRDefault="00D97602" w:rsidP="00656832">
      <w:pPr>
        <w:spacing w:before="120" w:after="120"/>
        <w:rPr>
          <w:rFonts w:cs="Arial"/>
          <w:color w:val="000000"/>
          <w:szCs w:val="22"/>
        </w:rPr>
      </w:pPr>
      <w:r w:rsidRPr="00AF1759">
        <w:rPr>
          <w:rFonts w:cs="Arial"/>
          <w:szCs w:val="22"/>
        </w:rPr>
        <w:t xml:space="preserve">In order to amend the </w:t>
      </w:r>
      <w:r w:rsidRPr="00AF1759">
        <w:rPr>
          <w:rFonts w:cs="Arial"/>
          <w:i/>
          <w:szCs w:val="22"/>
        </w:rPr>
        <w:t>TRLEP 2010</w:t>
      </w:r>
      <w:r w:rsidRPr="00AF1759">
        <w:rPr>
          <w:rFonts w:cs="Arial"/>
          <w:szCs w:val="22"/>
        </w:rPr>
        <w:t xml:space="preserve">, Council is required to submit the planning proposal to the Department for a Gateway Determination.  Upon the issue of a </w:t>
      </w:r>
      <w:r w:rsidRPr="00AF1759">
        <w:rPr>
          <w:rFonts w:cs="Arial"/>
          <w:color w:val="000000"/>
          <w:szCs w:val="22"/>
        </w:rPr>
        <w:t xml:space="preserve">Gateway Determination, the planning proposal will be placed on public exhibition and </w:t>
      </w:r>
      <w:r w:rsidRPr="00AF1759">
        <w:rPr>
          <w:rFonts w:cs="Arial"/>
          <w:color w:val="000000"/>
          <w:szCs w:val="22"/>
        </w:rPr>
        <w:lastRenderedPageBreak/>
        <w:t>any additional studies or agency referrals required by the Department will be undertaken.</w:t>
      </w:r>
      <w:r w:rsidR="00E651C5" w:rsidRPr="00AF1759">
        <w:rPr>
          <w:rFonts w:cs="Arial"/>
          <w:color w:val="000000"/>
          <w:szCs w:val="22"/>
        </w:rPr>
        <w:t xml:space="preserve">  It is recommended that Council request a minimal exhibition period.</w:t>
      </w:r>
    </w:p>
    <w:p w:rsidR="00A307B3" w:rsidRPr="00675635" w:rsidRDefault="00A307B3" w:rsidP="00656832">
      <w:pPr>
        <w:shd w:val="clear" w:color="auto" w:fill="FFFFFF"/>
        <w:spacing w:before="120" w:after="120"/>
        <w:rPr>
          <w:rFonts w:cs="Arial"/>
          <w:b/>
          <w:lang w:eastAsia="en-AU"/>
        </w:rPr>
      </w:pPr>
      <w:r w:rsidRPr="00675635">
        <w:rPr>
          <w:rFonts w:cs="Arial"/>
          <w:b/>
          <w:lang w:eastAsia="en-AU"/>
        </w:rPr>
        <w:t>Economic Impact</w:t>
      </w:r>
    </w:p>
    <w:p w:rsidR="00A307B3" w:rsidRPr="00675635" w:rsidRDefault="00A307B3" w:rsidP="00656832">
      <w:pPr>
        <w:shd w:val="clear" w:color="auto" w:fill="FFFFFF"/>
        <w:spacing w:before="120" w:after="120"/>
        <w:rPr>
          <w:rFonts w:cs="Arial"/>
          <w:color w:val="03943F"/>
          <w:lang w:eastAsia="en-AU"/>
        </w:rPr>
      </w:pPr>
      <w:r w:rsidRPr="00675635">
        <w:rPr>
          <w:rFonts w:cs="Arial"/>
          <w:lang w:eastAsia="en-AU"/>
        </w:rPr>
        <w:t xml:space="preserve">Providing affordable accommodation </w:t>
      </w:r>
      <w:r w:rsidR="00313112">
        <w:rPr>
          <w:rFonts w:cs="Arial"/>
          <w:lang w:eastAsia="en-AU"/>
        </w:rPr>
        <w:t>for</w:t>
      </w:r>
      <w:r w:rsidRPr="00675635">
        <w:rPr>
          <w:rFonts w:cs="Arial"/>
          <w:lang w:eastAsia="en-AU"/>
        </w:rPr>
        <w:t xml:space="preserve"> essential workers and temporary workforces provides a direct economic benefit to the Tamworth regional economy.</w:t>
      </w:r>
      <w:r>
        <w:rPr>
          <w:rFonts w:cs="Arial"/>
          <w:lang w:eastAsia="en-AU"/>
        </w:rPr>
        <w:t xml:space="preserve"> </w:t>
      </w:r>
      <w:r w:rsidRPr="00675635">
        <w:rPr>
          <w:rFonts w:cs="Arial"/>
          <w:lang w:eastAsia="en-AU"/>
        </w:rPr>
        <w:t xml:space="preserve"> There are a number of positive impacts.</w:t>
      </w:r>
    </w:p>
    <w:p w:rsidR="00A307B3" w:rsidRPr="00313112" w:rsidRDefault="00A307B3" w:rsidP="00656832">
      <w:pPr>
        <w:shd w:val="clear" w:color="auto" w:fill="FFFFFF"/>
        <w:spacing w:before="120" w:after="120"/>
        <w:rPr>
          <w:rFonts w:cs="Arial"/>
          <w:i/>
          <w:u w:val="single"/>
          <w:lang w:eastAsia="en-AU"/>
        </w:rPr>
      </w:pPr>
      <w:r w:rsidRPr="00313112">
        <w:rPr>
          <w:rFonts w:cs="Arial"/>
          <w:i/>
          <w:u w:val="single"/>
          <w:lang w:eastAsia="en-AU"/>
        </w:rPr>
        <w:t>Impact on Output</w:t>
      </w:r>
    </w:p>
    <w:p w:rsidR="00A307B3" w:rsidRPr="00313112" w:rsidRDefault="00A307B3" w:rsidP="00656832">
      <w:pPr>
        <w:shd w:val="clear" w:color="auto" w:fill="FFFFFF"/>
        <w:spacing w:before="120" w:after="120"/>
        <w:rPr>
          <w:rFonts w:cs="Arial"/>
          <w:lang w:eastAsia="en-AU"/>
        </w:rPr>
      </w:pPr>
      <w:r w:rsidRPr="00313112">
        <w:rPr>
          <w:rFonts w:cs="Arial"/>
          <w:bCs/>
          <w:lang w:eastAsia="en-AU"/>
        </w:rPr>
        <w:t>The direct addition of 100 jobs in the Food Product Manufacturing</w:t>
      </w:r>
      <w:r w:rsidRPr="00313112">
        <w:rPr>
          <w:rFonts w:cs="Arial"/>
          <w:lang w:eastAsia="en-AU"/>
        </w:rPr>
        <w:t xml:space="preserve"> sector of the Tamworth Regional Council economy is estimated to lead to a corresponding direct addition of $44.32 million</w:t>
      </w:r>
      <w:r w:rsidR="00A970D9">
        <w:rPr>
          <w:rFonts w:cs="Arial"/>
          <w:lang w:eastAsia="en-AU"/>
        </w:rPr>
        <w:t xml:space="preserve"> </w:t>
      </w:r>
      <w:r w:rsidRPr="00313112">
        <w:rPr>
          <w:rFonts w:cs="Arial"/>
          <w:lang w:eastAsia="en-AU"/>
        </w:rPr>
        <w:t>in Output from the local Food Product Manufacturing sector.  From this direct expansion in the economy it is anticipated that there would be flow on effects to other related intermediate industries, creating a further increase of $41.79m in Output.  This represents a Type 1 employment multiplier of 1.94.</w:t>
      </w:r>
    </w:p>
    <w:p w:rsidR="00A307B3" w:rsidRPr="00313112" w:rsidRDefault="00A307B3" w:rsidP="00656832">
      <w:pPr>
        <w:shd w:val="clear" w:color="auto" w:fill="FFFFFF"/>
        <w:spacing w:before="120" w:after="120"/>
        <w:rPr>
          <w:rFonts w:cs="Arial"/>
          <w:lang w:eastAsia="en-AU"/>
        </w:rPr>
      </w:pPr>
      <w:r w:rsidRPr="00313112">
        <w:rPr>
          <w:rFonts w:cs="Arial"/>
          <w:lang w:eastAsia="en-AU"/>
        </w:rPr>
        <w:t>There would be an additional contribution to the Tamworth Regional Council economy through consumption effects as correspondingly more wages and salaries are spent in the local economy.  It is estimated that this would result in a further increase in Output of $16.91m.</w:t>
      </w:r>
    </w:p>
    <w:p w:rsidR="00A307B3" w:rsidRPr="00313112" w:rsidRDefault="00A307B3" w:rsidP="00656832">
      <w:pPr>
        <w:shd w:val="clear" w:color="auto" w:fill="FFFFFF"/>
        <w:spacing w:before="120" w:after="120"/>
        <w:rPr>
          <w:rFonts w:cs="Arial"/>
          <w:lang w:eastAsia="en-AU"/>
        </w:rPr>
      </w:pPr>
      <w:r w:rsidRPr="00313112">
        <w:rPr>
          <w:rFonts w:cs="Arial"/>
          <w:bCs/>
          <w:lang w:eastAsia="en-AU"/>
        </w:rPr>
        <w:t xml:space="preserve">The combination of all direct, industrial and consumption effects would result in </w:t>
      </w:r>
      <w:r w:rsidR="00A65AF1">
        <w:rPr>
          <w:rFonts w:cs="Arial"/>
          <w:bCs/>
          <w:lang w:eastAsia="en-AU"/>
        </w:rPr>
        <w:t xml:space="preserve">a </w:t>
      </w:r>
      <w:r w:rsidRPr="00313112">
        <w:rPr>
          <w:rFonts w:cs="Arial"/>
          <w:bCs/>
          <w:lang w:eastAsia="en-AU"/>
        </w:rPr>
        <w:t>total estimated rise in Output of $103.03m in the Tamworth Regional Council economy, representing a Type 2 Output multiplier of 2.32.</w:t>
      </w:r>
    </w:p>
    <w:p w:rsidR="00A307B3" w:rsidRPr="00313112" w:rsidRDefault="00A307B3" w:rsidP="00656832">
      <w:pPr>
        <w:shd w:val="clear" w:color="auto" w:fill="FFFFFF"/>
        <w:spacing w:before="120" w:after="120"/>
        <w:rPr>
          <w:rFonts w:cs="Arial"/>
          <w:lang w:eastAsia="en-AU"/>
        </w:rPr>
      </w:pPr>
      <w:r w:rsidRPr="00313112">
        <w:rPr>
          <w:rFonts w:cs="Arial"/>
          <w:lang w:eastAsia="en-AU"/>
        </w:rPr>
        <w:t xml:space="preserve">These impacts would not be limited to the local economy. </w:t>
      </w:r>
      <w:r w:rsidR="00656832">
        <w:rPr>
          <w:rFonts w:cs="Arial"/>
          <w:lang w:eastAsia="en-AU"/>
        </w:rPr>
        <w:t xml:space="preserve"> </w:t>
      </w:r>
      <w:r w:rsidRPr="00313112">
        <w:rPr>
          <w:rFonts w:cs="Arial"/>
          <w:lang w:eastAsia="en-AU"/>
        </w:rPr>
        <w:t>Industrial and consumption effects would flow outside the region to the wider Australian economy to the tune of $24.22m in Output.</w:t>
      </w:r>
    </w:p>
    <w:p w:rsidR="00A307B3" w:rsidRPr="00313112" w:rsidRDefault="00A307B3" w:rsidP="00656832">
      <w:pPr>
        <w:shd w:val="clear" w:color="auto" w:fill="FFFFFF"/>
        <w:spacing w:before="120" w:after="120"/>
        <w:rPr>
          <w:rFonts w:cs="Arial"/>
          <w:lang w:eastAsia="en-AU"/>
        </w:rPr>
      </w:pPr>
      <w:r w:rsidRPr="00313112">
        <w:rPr>
          <w:rFonts w:cs="Arial"/>
          <w:bCs/>
          <w:lang w:eastAsia="en-AU"/>
        </w:rPr>
        <w:t xml:space="preserve">The combined effect of economic multipliers in </w:t>
      </w:r>
      <w:r w:rsidR="00A65AF1">
        <w:rPr>
          <w:rFonts w:cs="Arial"/>
          <w:bCs/>
          <w:lang w:eastAsia="en-AU"/>
        </w:rPr>
        <w:t xml:space="preserve">the </w:t>
      </w:r>
      <w:r w:rsidRPr="00313112">
        <w:rPr>
          <w:rFonts w:cs="Arial"/>
          <w:bCs/>
          <w:lang w:eastAsia="en-AU"/>
        </w:rPr>
        <w:t>Tamworth Region and the wider Australian economy is estimated to be $127.24m added to Australia’s Output.</w:t>
      </w:r>
    </w:p>
    <w:p w:rsidR="00A307B3" w:rsidRPr="00A65AF1" w:rsidRDefault="00A307B3" w:rsidP="00656832">
      <w:pPr>
        <w:shd w:val="clear" w:color="auto" w:fill="FFFFFF"/>
        <w:spacing w:before="120" w:after="120"/>
        <w:rPr>
          <w:rFonts w:cs="Arial"/>
          <w:i/>
          <w:u w:val="single"/>
          <w:lang w:eastAsia="en-AU"/>
        </w:rPr>
      </w:pPr>
      <w:r w:rsidRPr="00A65AF1">
        <w:rPr>
          <w:rFonts w:cs="Arial"/>
          <w:i/>
          <w:u w:val="single"/>
          <w:lang w:eastAsia="en-AU"/>
        </w:rPr>
        <w:t>Impact on Local Employment (jobs)</w:t>
      </w:r>
    </w:p>
    <w:p w:rsidR="00A307B3" w:rsidRPr="00A65AF1" w:rsidRDefault="00A307B3" w:rsidP="00656832">
      <w:pPr>
        <w:shd w:val="clear" w:color="auto" w:fill="FFFFFF"/>
        <w:spacing w:before="120" w:after="120"/>
        <w:rPr>
          <w:rFonts w:cs="Arial"/>
          <w:lang w:eastAsia="en-AU"/>
        </w:rPr>
      </w:pPr>
      <w:r w:rsidRPr="00A65AF1">
        <w:rPr>
          <w:rFonts w:cs="Arial"/>
          <w:lang w:eastAsia="en-AU"/>
        </w:rPr>
        <w:t xml:space="preserve">The direct addition of 100 jobs in the Food Product Manufacturing sector of the Tamworth Regional Council economy would lead to a further increase in indirect demand for intermediate goods and services across related industry sectors.  These indirect industrial impacts (Type 1) are estimated to result in an additional 220 jobs, representing </w:t>
      </w:r>
      <w:r w:rsidR="00A65AF1">
        <w:rPr>
          <w:rFonts w:cs="Arial"/>
          <w:lang w:eastAsia="en-AU"/>
        </w:rPr>
        <w:t xml:space="preserve">a </w:t>
      </w:r>
      <w:r w:rsidRPr="00A65AF1">
        <w:rPr>
          <w:rFonts w:cs="Arial"/>
          <w:lang w:eastAsia="en-AU"/>
        </w:rPr>
        <w:t>Type 1 Employment multiplier of 3.20.</w:t>
      </w:r>
    </w:p>
    <w:p w:rsidR="00A307B3" w:rsidRPr="00A65AF1" w:rsidRDefault="00A307B3" w:rsidP="00656832">
      <w:pPr>
        <w:shd w:val="clear" w:color="auto" w:fill="FFFFFF"/>
        <w:spacing w:before="120" w:after="120"/>
        <w:rPr>
          <w:rFonts w:cs="Arial"/>
          <w:lang w:eastAsia="en-AU"/>
        </w:rPr>
      </w:pPr>
      <w:r w:rsidRPr="00A65AF1">
        <w:rPr>
          <w:rFonts w:cs="Arial"/>
          <w:lang w:eastAsia="en-AU"/>
        </w:rPr>
        <w:t xml:space="preserve">This addition of jobs in the local economy would lead to a corresponding increase in wages and salaries, a proportion of which would be spent on local goods and services, creating a </w:t>
      </w:r>
      <w:r w:rsidR="00A65AF1">
        <w:rPr>
          <w:rFonts w:cs="Arial"/>
          <w:lang w:eastAsia="en-AU"/>
        </w:rPr>
        <w:t xml:space="preserve">potential </w:t>
      </w:r>
      <w:r w:rsidRPr="00A65AF1">
        <w:rPr>
          <w:rFonts w:cs="Arial"/>
          <w:lang w:eastAsia="en-AU"/>
        </w:rPr>
        <w:t>further 72 jobs through consumption impacts.</w:t>
      </w:r>
    </w:p>
    <w:p w:rsidR="00A307B3" w:rsidRPr="00A65AF1" w:rsidRDefault="00A307B3" w:rsidP="00656832">
      <w:pPr>
        <w:shd w:val="clear" w:color="auto" w:fill="FFFFFF"/>
        <w:spacing w:before="120" w:after="120"/>
        <w:rPr>
          <w:rFonts w:cs="Arial"/>
          <w:lang w:eastAsia="en-AU"/>
        </w:rPr>
      </w:pPr>
      <w:r w:rsidRPr="00A65AF1">
        <w:rPr>
          <w:rFonts w:cs="Arial"/>
          <w:bCs/>
          <w:lang w:eastAsia="en-AU"/>
        </w:rPr>
        <w:t xml:space="preserve">The combination of all direct, industrial and consumption effects would result in a total estimated increase of 392 jobs located in </w:t>
      </w:r>
      <w:r w:rsidR="00A65AF1">
        <w:rPr>
          <w:rFonts w:cs="Arial"/>
          <w:bCs/>
          <w:lang w:eastAsia="en-AU"/>
        </w:rPr>
        <w:t xml:space="preserve">the </w:t>
      </w:r>
      <w:r w:rsidRPr="00A65AF1">
        <w:rPr>
          <w:rFonts w:cs="Arial"/>
          <w:bCs/>
          <w:lang w:eastAsia="en-AU"/>
        </w:rPr>
        <w:t>Tamworth Region.  This represents a Type 2 Employment multiplier of 3.92.</w:t>
      </w:r>
    </w:p>
    <w:p w:rsidR="00A307B3" w:rsidRPr="00A65AF1" w:rsidRDefault="00A307B3" w:rsidP="00656832">
      <w:pPr>
        <w:shd w:val="clear" w:color="auto" w:fill="FFFFFF"/>
        <w:spacing w:before="120" w:after="120"/>
        <w:rPr>
          <w:rFonts w:cs="Arial"/>
          <w:lang w:eastAsia="en-AU"/>
        </w:rPr>
      </w:pPr>
      <w:r w:rsidRPr="00A65AF1">
        <w:rPr>
          <w:rFonts w:cs="Arial"/>
          <w:lang w:eastAsia="en-AU"/>
        </w:rPr>
        <w:t>Employment impacts would not be limited to the local economy.  Industrial and consumption effects would flow outside the region to the wider Australian economy creating a further 88 jobs.</w:t>
      </w:r>
    </w:p>
    <w:p w:rsidR="00A307B3" w:rsidRPr="00A65AF1" w:rsidRDefault="00A307B3" w:rsidP="00656832">
      <w:pPr>
        <w:shd w:val="clear" w:color="auto" w:fill="FFFFFF"/>
        <w:spacing w:before="120" w:after="120"/>
        <w:rPr>
          <w:rFonts w:cs="Arial"/>
          <w:lang w:eastAsia="en-AU"/>
        </w:rPr>
      </w:pPr>
      <w:r w:rsidRPr="00A65AF1">
        <w:rPr>
          <w:rFonts w:cs="Arial"/>
          <w:bCs/>
          <w:lang w:eastAsia="en-AU"/>
        </w:rPr>
        <w:t>The combined effect of economic multipliers in the Tamworth Region and the wider Australian economy is estimated to be an addition of 480 jobs.</w:t>
      </w:r>
    </w:p>
    <w:p w:rsidR="00A307B3" w:rsidRPr="00A65AF1" w:rsidRDefault="00A307B3" w:rsidP="00656832">
      <w:pPr>
        <w:shd w:val="clear" w:color="auto" w:fill="FFFFFF"/>
        <w:spacing w:before="120" w:after="120"/>
        <w:rPr>
          <w:rFonts w:cs="Arial"/>
          <w:i/>
          <w:u w:val="single"/>
          <w:lang w:eastAsia="en-AU"/>
        </w:rPr>
      </w:pPr>
      <w:r w:rsidRPr="00A65AF1">
        <w:rPr>
          <w:rFonts w:cs="Arial"/>
          <w:i/>
          <w:u w:val="single"/>
          <w:lang w:eastAsia="en-AU"/>
        </w:rPr>
        <w:t>Impact on value added</w:t>
      </w:r>
    </w:p>
    <w:p w:rsidR="00A307B3" w:rsidRPr="00A65AF1" w:rsidRDefault="00A307B3" w:rsidP="00656832">
      <w:pPr>
        <w:shd w:val="clear" w:color="auto" w:fill="FFFFFF"/>
        <w:spacing w:before="120" w:after="120"/>
        <w:rPr>
          <w:rFonts w:cs="Arial"/>
          <w:lang w:eastAsia="en-AU"/>
        </w:rPr>
      </w:pPr>
      <w:r w:rsidRPr="00A65AF1">
        <w:rPr>
          <w:rFonts w:cs="Arial"/>
          <w:lang w:eastAsia="en-AU"/>
        </w:rPr>
        <w:t>The direct addition of 100 jobs in the Food Product Manufacturing sector of the Tamworth Regional Council economy would lead to a corresponding direct increase in value added of $9.76m.</w:t>
      </w:r>
      <w:r w:rsidR="003679A5">
        <w:rPr>
          <w:rFonts w:cs="Arial"/>
          <w:lang w:eastAsia="en-AU"/>
        </w:rPr>
        <w:t xml:space="preserve"> </w:t>
      </w:r>
      <w:r w:rsidRPr="00A65AF1">
        <w:rPr>
          <w:rFonts w:cs="Arial"/>
          <w:lang w:eastAsia="en-AU"/>
        </w:rPr>
        <w:t xml:space="preserve"> A further $15.69m in value added would be generated </w:t>
      </w:r>
      <w:r w:rsidRPr="00A65AF1">
        <w:rPr>
          <w:rFonts w:cs="Arial"/>
          <w:lang w:eastAsia="en-AU"/>
        </w:rPr>
        <w:lastRenderedPageBreak/>
        <w:t>from related intermediate industries.</w:t>
      </w:r>
      <w:r w:rsidR="003679A5">
        <w:rPr>
          <w:rFonts w:cs="Arial"/>
          <w:lang w:eastAsia="en-AU"/>
        </w:rPr>
        <w:t xml:space="preserve"> </w:t>
      </w:r>
      <w:r w:rsidRPr="00A65AF1">
        <w:rPr>
          <w:rFonts w:cs="Arial"/>
          <w:lang w:eastAsia="en-AU"/>
        </w:rPr>
        <w:t xml:space="preserve"> These indirect industrial impacts represent a Type 1 value added multiplier of 2.61.</w:t>
      </w:r>
    </w:p>
    <w:p w:rsidR="00A307B3" w:rsidRPr="00A65AF1" w:rsidRDefault="00A307B3" w:rsidP="00656832">
      <w:pPr>
        <w:shd w:val="clear" w:color="auto" w:fill="FFFFFF"/>
        <w:spacing w:before="120" w:after="120"/>
        <w:rPr>
          <w:rFonts w:cs="Arial"/>
          <w:lang w:eastAsia="en-AU"/>
        </w:rPr>
      </w:pPr>
      <w:r w:rsidRPr="00A65AF1">
        <w:rPr>
          <w:rFonts w:cs="Arial"/>
          <w:lang w:eastAsia="en-AU"/>
        </w:rPr>
        <w:t xml:space="preserve">There would be an additional contribution to </w:t>
      </w:r>
      <w:r w:rsidR="00A65AF1" w:rsidRPr="00A65AF1">
        <w:rPr>
          <w:rFonts w:cs="Arial"/>
          <w:lang w:eastAsia="en-AU"/>
        </w:rPr>
        <w:t xml:space="preserve">the </w:t>
      </w:r>
      <w:r w:rsidRPr="00A65AF1">
        <w:rPr>
          <w:rFonts w:cs="Arial"/>
          <w:lang w:eastAsia="en-AU"/>
        </w:rPr>
        <w:t>Tamworth Regional economy through consumption effects as correspondingly more wages and salaries are spent in the local economy.  It is estimated that this would result in a further increase in value added of $6.96m.</w:t>
      </w:r>
    </w:p>
    <w:p w:rsidR="00A307B3" w:rsidRPr="00A65AF1" w:rsidRDefault="00A307B3" w:rsidP="00656832">
      <w:pPr>
        <w:shd w:val="clear" w:color="auto" w:fill="FFFFFF"/>
        <w:spacing w:before="120" w:after="120"/>
        <w:rPr>
          <w:rFonts w:cs="Arial"/>
          <w:lang w:eastAsia="en-AU"/>
        </w:rPr>
      </w:pPr>
      <w:r w:rsidRPr="00A65AF1">
        <w:rPr>
          <w:rFonts w:cs="Arial"/>
          <w:bCs/>
          <w:lang w:eastAsia="en-AU"/>
        </w:rPr>
        <w:t xml:space="preserve">The combination of all direct, industrial and consumption effects would result in an estimated addition in value added of $32.42m in </w:t>
      </w:r>
      <w:r w:rsidR="00A65AF1">
        <w:rPr>
          <w:rFonts w:cs="Arial"/>
          <w:bCs/>
          <w:lang w:eastAsia="en-AU"/>
        </w:rPr>
        <w:t xml:space="preserve">the </w:t>
      </w:r>
      <w:r w:rsidRPr="00A65AF1">
        <w:rPr>
          <w:rFonts w:cs="Arial"/>
          <w:bCs/>
          <w:lang w:eastAsia="en-AU"/>
        </w:rPr>
        <w:t>Tamworth Regional economy, representing a Type 2 value added multiplier of 3.32.</w:t>
      </w:r>
    </w:p>
    <w:p w:rsidR="00A307B3" w:rsidRPr="00A65AF1" w:rsidRDefault="00A307B3" w:rsidP="00656832">
      <w:pPr>
        <w:shd w:val="clear" w:color="auto" w:fill="FFFFFF"/>
        <w:spacing w:before="120" w:after="120"/>
        <w:rPr>
          <w:rFonts w:cs="Arial"/>
          <w:lang w:eastAsia="en-AU"/>
        </w:rPr>
      </w:pPr>
      <w:r w:rsidRPr="00A65AF1">
        <w:rPr>
          <w:rFonts w:cs="Arial"/>
          <w:lang w:eastAsia="en-AU"/>
        </w:rPr>
        <w:t>These impacts would not be limited to the local economy. Industrial and consumption effects would flow outside the region to the wider Australian economy to the tune of $10.25m in value added.</w:t>
      </w:r>
    </w:p>
    <w:p w:rsidR="00A307B3" w:rsidRPr="00A65AF1" w:rsidRDefault="00A307B3" w:rsidP="00656832">
      <w:pPr>
        <w:shd w:val="clear" w:color="auto" w:fill="FFFFFF"/>
        <w:spacing w:before="120" w:after="120"/>
        <w:rPr>
          <w:rFonts w:cs="Arial"/>
          <w:lang w:eastAsia="en-AU"/>
        </w:rPr>
      </w:pPr>
      <w:r w:rsidRPr="00A65AF1">
        <w:rPr>
          <w:rFonts w:cs="Arial"/>
          <w:bCs/>
          <w:lang w:eastAsia="en-AU"/>
        </w:rPr>
        <w:t>The combined effect of economic multipliers in Tamworth Region and the wider Australian economy is estimated to be $42.67m added to Australia’s value added.</w:t>
      </w:r>
    </w:p>
    <w:p w:rsidR="00A307B3" w:rsidRPr="00675635" w:rsidRDefault="00A307B3" w:rsidP="00656832">
      <w:pPr>
        <w:shd w:val="clear" w:color="auto" w:fill="FFFFFF"/>
        <w:spacing w:before="120" w:after="120"/>
        <w:rPr>
          <w:rFonts w:cs="Arial"/>
          <w:b/>
          <w:lang w:eastAsia="en-AU"/>
        </w:rPr>
      </w:pPr>
      <w:r w:rsidRPr="00675635">
        <w:rPr>
          <w:rFonts w:cs="Arial"/>
          <w:b/>
          <w:lang w:eastAsia="en-AU"/>
        </w:rPr>
        <w:t>Impact on GRP</w:t>
      </w:r>
    </w:p>
    <w:p w:rsidR="00A307B3" w:rsidRPr="00A65AF1" w:rsidRDefault="00A307B3" w:rsidP="00656832">
      <w:pPr>
        <w:shd w:val="clear" w:color="auto" w:fill="FFFFFF"/>
        <w:spacing w:before="120" w:after="120"/>
        <w:rPr>
          <w:rFonts w:cs="Arial"/>
          <w:lang w:eastAsia="en-AU"/>
        </w:rPr>
      </w:pPr>
      <w:r w:rsidRPr="00A65AF1">
        <w:rPr>
          <w:rFonts w:cs="Arial"/>
          <w:lang w:eastAsia="en-AU"/>
        </w:rPr>
        <w:t>Value added by industry represents the industry component of Gross Regional Product (GRP). The impact on Tamworth Regional Council’s GRP as a result of this change to the economy is directly equivalent to the change in value added outlined in the section above.</w:t>
      </w:r>
    </w:p>
    <w:p w:rsidR="00A307B3" w:rsidRPr="00A65AF1" w:rsidRDefault="00A307B3" w:rsidP="00656832">
      <w:pPr>
        <w:shd w:val="clear" w:color="auto" w:fill="FFFFFF"/>
        <w:spacing w:before="120" w:after="120"/>
        <w:rPr>
          <w:rFonts w:cs="Arial"/>
          <w:lang w:eastAsia="en-AU"/>
        </w:rPr>
      </w:pPr>
      <w:r w:rsidRPr="00A65AF1">
        <w:rPr>
          <w:rFonts w:cs="Arial"/>
          <w:lang w:eastAsia="en-AU"/>
        </w:rPr>
        <w:t>In summary, GRP in the Tamworth Region is estimated to increase by $32.42m.</w:t>
      </w:r>
    </w:p>
    <w:p w:rsidR="00A307B3" w:rsidRPr="00A65AF1" w:rsidRDefault="00A307B3" w:rsidP="00656832">
      <w:pPr>
        <w:shd w:val="clear" w:color="auto" w:fill="FFFFFF"/>
        <w:spacing w:before="120" w:after="120"/>
        <w:rPr>
          <w:rFonts w:cs="Arial"/>
          <w:lang w:eastAsia="en-AU"/>
        </w:rPr>
      </w:pPr>
      <w:r w:rsidRPr="00A65AF1">
        <w:rPr>
          <w:rFonts w:cs="Arial"/>
          <w:lang w:eastAsia="en-AU"/>
        </w:rPr>
        <w:t xml:space="preserve">The effect on the Australian economy (including </w:t>
      </w:r>
      <w:r w:rsidR="00A65AF1">
        <w:rPr>
          <w:rFonts w:cs="Arial"/>
          <w:lang w:eastAsia="en-AU"/>
        </w:rPr>
        <w:t xml:space="preserve">the </w:t>
      </w:r>
      <w:r w:rsidRPr="00A65AF1">
        <w:rPr>
          <w:rFonts w:cs="Arial"/>
          <w:lang w:eastAsia="en-AU"/>
        </w:rPr>
        <w:t>Tamworth Region) is estimated to be a growth in Gross Domestic Product (GDP) of $42.67m.</w:t>
      </w:r>
    </w:p>
    <w:p w:rsidR="00A307B3" w:rsidRPr="00675635" w:rsidRDefault="00A307B3" w:rsidP="00656832">
      <w:pPr>
        <w:shd w:val="clear" w:color="auto" w:fill="FFFFFF"/>
        <w:spacing w:before="120" w:after="120"/>
        <w:rPr>
          <w:rFonts w:cs="Arial"/>
          <w:i/>
          <w:lang w:eastAsia="en-AU"/>
        </w:rPr>
      </w:pPr>
      <w:r w:rsidRPr="00675635">
        <w:rPr>
          <w:rFonts w:cs="Arial"/>
          <w:i/>
          <w:lang w:eastAsia="en-AU"/>
        </w:rPr>
        <w:t>Source: National Institute of Economic and Industry Research (</w:t>
      </w:r>
      <w:r w:rsidR="00A970D9" w:rsidRPr="00675635">
        <w:rPr>
          <w:rFonts w:cs="Arial"/>
          <w:i/>
          <w:lang w:eastAsia="en-AU"/>
        </w:rPr>
        <w:t>NIEIR) ©</w:t>
      </w:r>
      <w:r w:rsidRPr="00675635">
        <w:rPr>
          <w:rFonts w:cs="Arial"/>
          <w:i/>
          <w:lang w:eastAsia="en-AU"/>
        </w:rPr>
        <w:t>2021. Compiled and presented in economy.id by .id (informed decisions).</w:t>
      </w:r>
    </w:p>
    <w:p w:rsidR="00031478" w:rsidRPr="00AF1759" w:rsidRDefault="001613EA" w:rsidP="00656832">
      <w:pPr>
        <w:keepNext/>
        <w:tabs>
          <w:tab w:val="left" w:pos="567"/>
          <w:tab w:val="right" w:pos="9072"/>
        </w:tabs>
        <w:spacing w:before="120" w:after="120"/>
        <w:ind w:left="567" w:hanging="567"/>
        <w:outlineLvl w:val="0"/>
        <w:rPr>
          <w:rFonts w:cs="Arial"/>
          <w:b/>
          <w:caps/>
          <w:szCs w:val="22"/>
        </w:rPr>
      </w:pPr>
      <w:r w:rsidRPr="00AF1759">
        <w:rPr>
          <w:rFonts w:cs="Arial"/>
          <w:b/>
          <w:szCs w:val="22"/>
        </w:rPr>
        <w:t>(a)</w:t>
      </w:r>
      <w:r w:rsidRPr="00AF1759">
        <w:rPr>
          <w:rFonts w:cs="Arial"/>
          <w:b/>
          <w:szCs w:val="22"/>
        </w:rPr>
        <w:tab/>
      </w:r>
      <w:r w:rsidR="00031478" w:rsidRPr="00AF1759">
        <w:rPr>
          <w:rFonts w:cs="Arial"/>
          <w:b/>
          <w:szCs w:val="22"/>
        </w:rPr>
        <w:t>Policy Implications</w:t>
      </w:r>
    </w:p>
    <w:p w:rsidR="00D97602" w:rsidRPr="00AF1759" w:rsidRDefault="003679A5" w:rsidP="00656832">
      <w:pPr>
        <w:spacing w:before="120" w:after="120"/>
        <w:ind w:left="567"/>
        <w:rPr>
          <w:rFonts w:cs="Arial"/>
          <w:szCs w:val="22"/>
        </w:rPr>
      </w:pPr>
      <w:r>
        <w:rPr>
          <w:rFonts w:cs="Arial"/>
          <w:szCs w:val="22"/>
        </w:rPr>
        <w:t>T</w:t>
      </w:r>
      <w:r w:rsidR="00D97602" w:rsidRPr="00AF1759">
        <w:rPr>
          <w:rFonts w:cs="Arial"/>
          <w:szCs w:val="22"/>
        </w:rPr>
        <w:t xml:space="preserve">he planning proposal is a direct outcome of the policy position of Council developed via the </w:t>
      </w:r>
      <w:r w:rsidR="00D97602" w:rsidRPr="00AF1759">
        <w:rPr>
          <w:rFonts w:cs="Arial"/>
          <w:i/>
          <w:szCs w:val="22"/>
        </w:rPr>
        <w:t>Blueprint 100</w:t>
      </w:r>
      <w:r w:rsidR="00D97602" w:rsidRPr="00AF1759">
        <w:rPr>
          <w:rFonts w:cs="Arial"/>
          <w:szCs w:val="22"/>
        </w:rPr>
        <w:t xml:space="preserve"> process.</w:t>
      </w:r>
    </w:p>
    <w:p w:rsidR="00031478" w:rsidRPr="00AF1759" w:rsidRDefault="00031478" w:rsidP="00656832">
      <w:pPr>
        <w:keepNext/>
        <w:tabs>
          <w:tab w:val="left" w:pos="567"/>
          <w:tab w:val="right" w:pos="9072"/>
        </w:tabs>
        <w:spacing w:before="120" w:after="120"/>
        <w:ind w:left="567" w:hanging="567"/>
        <w:outlineLvl w:val="0"/>
        <w:rPr>
          <w:rFonts w:cs="Arial"/>
          <w:b/>
          <w:caps/>
          <w:szCs w:val="22"/>
        </w:rPr>
      </w:pPr>
      <w:r w:rsidRPr="00AF1759">
        <w:rPr>
          <w:rFonts w:cs="Arial"/>
          <w:b/>
          <w:szCs w:val="22"/>
        </w:rPr>
        <w:t>(b)</w:t>
      </w:r>
      <w:r w:rsidR="001613EA" w:rsidRPr="00AF1759">
        <w:rPr>
          <w:rFonts w:cs="Arial"/>
          <w:b/>
          <w:szCs w:val="22"/>
        </w:rPr>
        <w:tab/>
      </w:r>
      <w:r w:rsidRPr="00AF1759">
        <w:rPr>
          <w:rFonts w:cs="Arial"/>
          <w:b/>
          <w:szCs w:val="22"/>
        </w:rPr>
        <w:t>Financial Implications</w:t>
      </w:r>
    </w:p>
    <w:p w:rsidR="00D97602" w:rsidRPr="00AF1759" w:rsidRDefault="00D97602" w:rsidP="00656832">
      <w:pPr>
        <w:spacing w:before="120" w:after="120"/>
        <w:ind w:left="567"/>
        <w:rPr>
          <w:rFonts w:cs="Arial"/>
          <w:szCs w:val="22"/>
        </w:rPr>
      </w:pPr>
      <w:r w:rsidRPr="00AF1759">
        <w:rPr>
          <w:rFonts w:cs="Arial"/>
          <w:szCs w:val="22"/>
        </w:rPr>
        <w:t xml:space="preserve">The cost of processing the planning proposal will be accommodated by the existing </w:t>
      </w:r>
      <w:r w:rsidR="00E651C5" w:rsidRPr="00AF1759">
        <w:rPr>
          <w:rFonts w:cs="Arial"/>
          <w:szCs w:val="22"/>
        </w:rPr>
        <w:t>integrated</w:t>
      </w:r>
      <w:r w:rsidRPr="00AF1759">
        <w:rPr>
          <w:rFonts w:cs="Arial"/>
          <w:szCs w:val="22"/>
        </w:rPr>
        <w:t xml:space="preserve"> planning budget. </w:t>
      </w:r>
    </w:p>
    <w:p w:rsidR="00031478" w:rsidRPr="00AF1759" w:rsidRDefault="00031478" w:rsidP="00656832">
      <w:pPr>
        <w:keepNext/>
        <w:tabs>
          <w:tab w:val="left" w:pos="567"/>
          <w:tab w:val="right" w:pos="9072"/>
        </w:tabs>
        <w:spacing w:before="120" w:after="120"/>
        <w:ind w:left="567" w:hanging="567"/>
        <w:outlineLvl w:val="0"/>
        <w:rPr>
          <w:rFonts w:cs="Arial"/>
          <w:b/>
          <w:caps/>
          <w:szCs w:val="22"/>
        </w:rPr>
      </w:pPr>
      <w:r w:rsidRPr="00AF1759">
        <w:rPr>
          <w:rFonts w:cs="Arial"/>
          <w:b/>
          <w:szCs w:val="22"/>
        </w:rPr>
        <w:t>(c)</w:t>
      </w:r>
      <w:r w:rsidR="001613EA" w:rsidRPr="00AF1759">
        <w:rPr>
          <w:rFonts w:cs="Arial"/>
          <w:b/>
          <w:szCs w:val="22"/>
        </w:rPr>
        <w:tab/>
      </w:r>
      <w:r w:rsidRPr="00AF1759">
        <w:rPr>
          <w:rFonts w:cs="Arial"/>
          <w:b/>
          <w:szCs w:val="22"/>
        </w:rPr>
        <w:t>Legal Implications</w:t>
      </w:r>
    </w:p>
    <w:p w:rsidR="00031478" w:rsidRPr="00AF1759" w:rsidRDefault="00E21DD0" w:rsidP="00656832">
      <w:pPr>
        <w:spacing w:before="120" w:after="120"/>
        <w:ind w:left="567"/>
        <w:rPr>
          <w:rFonts w:cs="Arial"/>
          <w:szCs w:val="22"/>
        </w:rPr>
      </w:pPr>
      <w:r w:rsidRPr="00AF1759">
        <w:rPr>
          <w:szCs w:val="22"/>
        </w:rPr>
        <w:t xml:space="preserve">Amendments to the </w:t>
      </w:r>
      <w:r w:rsidRPr="00AF1759">
        <w:rPr>
          <w:i/>
          <w:szCs w:val="22"/>
        </w:rPr>
        <w:t>Tamworth Regional Local Environmental Plan 2010</w:t>
      </w:r>
      <w:r w:rsidRPr="00AF1759">
        <w:rPr>
          <w:szCs w:val="22"/>
        </w:rPr>
        <w:t xml:space="preserve"> will alter the planning provisions </w:t>
      </w:r>
      <w:r w:rsidR="00D97602" w:rsidRPr="00AF1759">
        <w:rPr>
          <w:szCs w:val="22"/>
        </w:rPr>
        <w:t xml:space="preserve">for the subject </w:t>
      </w:r>
      <w:r w:rsidRPr="00AF1759">
        <w:rPr>
          <w:szCs w:val="22"/>
        </w:rPr>
        <w:t>lands</w:t>
      </w:r>
      <w:r w:rsidR="00D97602" w:rsidRPr="00AF1759">
        <w:rPr>
          <w:szCs w:val="22"/>
        </w:rPr>
        <w:t>.</w:t>
      </w:r>
    </w:p>
    <w:p w:rsidR="00031478" w:rsidRPr="00AF1759" w:rsidRDefault="00031478" w:rsidP="00656832">
      <w:pPr>
        <w:keepNext/>
        <w:tabs>
          <w:tab w:val="left" w:pos="567"/>
          <w:tab w:val="right" w:pos="9072"/>
        </w:tabs>
        <w:spacing w:before="120" w:after="120"/>
        <w:ind w:left="567" w:hanging="567"/>
        <w:outlineLvl w:val="0"/>
        <w:rPr>
          <w:rFonts w:cs="Arial"/>
          <w:b/>
          <w:caps/>
          <w:szCs w:val="22"/>
        </w:rPr>
      </w:pPr>
      <w:r w:rsidRPr="00AF1759">
        <w:rPr>
          <w:rFonts w:cs="Arial"/>
          <w:b/>
          <w:szCs w:val="22"/>
        </w:rPr>
        <w:t>(d)</w:t>
      </w:r>
      <w:r w:rsidR="001613EA" w:rsidRPr="00AF1759">
        <w:rPr>
          <w:rFonts w:cs="Arial"/>
          <w:b/>
          <w:szCs w:val="22"/>
        </w:rPr>
        <w:tab/>
      </w:r>
      <w:r w:rsidRPr="00AF1759">
        <w:rPr>
          <w:rFonts w:cs="Arial"/>
          <w:b/>
          <w:szCs w:val="22"/>
        </w:rPr>
        <w:t>Community Consultation</w:t>
      </w:r>
    </w:p>
    <w:p w:rsidR="00E21DD0" w:rsidRPr="00AF1759" w:rsidRDefault="00E21DD0" w:rsidP="00656832">
      <w:pPr>
        <w:spacing w:before="120" w:after="120"/>
        <w:ind w:left="567"/>
        <w:rPr>
          <w:szCs w:val="22"/>
        </w:rPr>
      </w:pPr>
      <w:r w:rsidRPr="00AF1759">
        <w:rPr>
          <w:szCs w:val="22"/>
        </w:rPr>
        <w:t>Community consultation requirements will be specified by the Department of Planning</w:t>
      </w:r>
      <w:r w:rsidR="00A65AF1">
        <w:rPr>
          <w:szCs w:val="22"/>
        </w:rPr>
        <w:t xml:space="preserve"> Industry </w:t>
      </w:r>
      <w:r w:rsidRPr="00AF1759">
        <w:rPr>
          <w:szCs w:val="22"/>
        </w:rPr>
        <w:t>and Environment Gateway Determination.</w:t>
      </w:r>
    </w:p>
    <w:p w:rsidR="000D256A" w:rsidRPr="00AF1759" w:rsidRDefault="000D256A" w:rsidP="00656832">
      <w:pPr>
        <w:keepNext/>
        <w:tabs>
          <w:tab w:val="left" w:pos="567"/>
          <w:tab w:val="right" w:pos="9072"/>
        </w:tabs>
        <w:spacing w:before="120" w:after="120"/>
        <w:ind w:left="567" w:hanging="567"/>
        <w:outlineLvl w:val="0"/>
        <w:rPr>
          <w:rFonts w:cs="Arial"/>
          <w:b/>
          <w:caps/>
          <w:szCs w:val="22"/>
        </w:rPr>
      </w:pPr>
      <w:r w:rsidRPr="00AF1759">
        <w:rPr>
          <w:rFonts w:cs="Arial"/>
          <w:b/>
          <w:szCs w:val="22"/>
        </w:rPr>
        <w:t>(e)</w:t>
      </w:r>
      <w:r w:rsidRPr="00AF1759">
        <w:rPr>
          <w:rFonts w:cs="Arial"/>
          <w:b/>
          <w:szCs w:val="22"/>
        </w:rPr>
        <w:tab/>
        <w:t>Delivery Program Objective/Strategy</w:t>
      </w:r>
    </w:p>
    <w:p w:rsidR="00E21DD0" w:rsidRPr="00AF1759" w:rsidRDefault="00E21DD0" w:rsidP="00656832">
      <w:pPr>
        <w:spacing w:before="120" w:after="120"/>
        <w:ind w:left="567"/>
        <w:rPr>
          <w:szCs w:val="22"/>
        </w:rPr>
      </w:pPr>
      <w:r w:rsidRPr="00AF1759">
        <w:rPr>
          <w:szCs w:val="22"/>
        </w:rPr>
        <w:t>A Prosperous Region – P11 Support and facilitate economic development and employment opportunities.</w:t>
      </w:r>
    </w:p>
    <w:p w:rsidR="00031478" w:rsidRPr="00CA6CD7" w:rsidRDefault="00980BB5" w:rsidP="00031478">
      <w:pPr>
        <w:spacing w:before="120"/>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13" o:title="BD21328_"/>
          </v:shape>
        </w:pict>
      </w:r>
    </w:p>
    <w:sectPr w:rsidR="00031478" w:rsidRPr="00CA6CD7" w:rsidSect="00CA6CD7">
      <w:type w:val="continuous"/>
      <w:pgSz w:w="11907" w:h="16840" w:code="9"/>
      <w:pgMar w:top="1440" w:right="1797" w:bottom="1440" w:left="1797"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3C2" w:rsidRDefault="001573C2" w:rsidP="00703149">
      <w:r>
        <w:separator/>
      </w:r>
    </w:p>
  </w:endnote>
  <w:endnote w:type="continuationSeparator" w:id="0">
    <w:p w:rsidR="001573C2" w:rsidRDefault="001573C2" w:rsidP="0070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44F" w:rsidRPr="008B1554" w:rsidRDefault="00FA456C" w:rsidP="008B1554">
    <w:pPr>
      <w:tabs>
        <w:tab w:val="right" w:pos="9412"/>
      </w:tabs>
      <w:spacing w:before="120"/>
      <w:jc w:val="center"/>
      <w:rPr>
        <w:rFonts w:cs="Arial"/>
        <w:b/>
        <w:bCs/>
        <w:noProof/>
        <w:color w:val="808080"/>
        <w:sz w:val="20"/>
        <w:szCs w:val="20"/>
      </w:rPr>
    </w:pPr>
    <w:r w:rsidRPr="00316A7E">
      <w:rPr>
        <w:rFonts w:cs="Arial"/>
        <w:b/>
        <w:bCs/>
        <w:color w:val="808080"/>
        <w:sz w:val="20"/>
        <w:szCs w:val="20"/>
      </w:rPr>
      <w:t xml:space="preserve">Page </w:t>
    </w:r>
    <w:r w:rsidR="00C31181" w:rsidRPr="00316A7E">
      <w:rPr>
        <w:rStyle w:val="PageNumber"/>
        <w:rFonts w:cs="Arial"/>
        <w:b/>
        <w:bCs/>
        <w:noProof/>
        <w:color w:val="808080"/>
        <w:sz w:val="20"/>
        <w:szCs w:val="20"/>
      </w:rPr>
      <w:fldChar w:fldCharType="begin"/>
    </w:r>
    <w:r w:rsidRPr="00316A7E">
      <w:rPr>
        <w:rStyle w:val="PageNumber"/>
        <w:rFonts w:cs="Arial"/>
        <w:b/>
        <w:bCs/>
        <w:noProof/>
        <w:color w:val="808080"/>
        <w:sz w:val="20"/>
        <w:szCs w:val="20"/>
      </w:rPr>
      <w:instrText xml:space="preserve"> PAGE </w:instrText>
    </w:r>
    <w:r w:rsidR="00C31181" w:rsidRPr="00316A7E">
      <w:rPr>
        <w:rStyle w:val="PageNumber"/>
        <w:rFonts w:cs="Arial"/>
        <w:b/>
        <w:bCs/>
        <w:noProof/>
        <w:color w:val="808080"/>
        <w:sz w:val="20"/>
        <w:szCs w:val="20"/>
      </w:rPr>
      <w:fldChar w:fldCharType="separate"/>
    </w:r>
    <w:r w:rsidR="00031478">
      <w:rPr>
        <w:rStyle w:val="PageNumber"/>
        <w:rFonts w:cs="Arial"/>
        <w:b/>
        <w:bCs/>
        <w:noProof/>
        <w:color w:val="808080"/>
        <w:sz w:val="20"/>
        <w:szCs w:val="20"/>
      </w:rPr>
      <w:t>2</w:t>
    </w:r>
    <w:r w:rsidR="00C31181" w:rsidRPr="00316A7E">
      <w:rPr>
        <w:rStyle w:val="PageNumber"/>
        <w:rFonts w:cs="Arial"/>
        <w:b/>
        <w:bCs/>
        <w:noProof/>
        <w:color w:val="808080"/>
        <w:sz w:val="20"/>
        <w:szCs w:val="20"/>
      </w:rPr>
      <w:fldChar w:fldCharType="end"/>
    </w:r>
    <w:r>
      <w:rPr>
        <w:rStyle w:val="PageNumber"/>
        <w:rFonts w:cs="Arial"/>
        <w:b/>
        <w:bCs/>
        <w:noProof/>
        <w:color w:val="80808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44F" w:rsidRPr="008B1554" w:rsidRDefault="00FA456C" w:rsidP="008B1554">
    <w:pPr>
      <w:tabs>
        <w:tab w:val="right" w:pos="9412"/>
      </w:tabs>
      <w:spacing w:before="120"/>
      <w:jc w:val="center"/>
      <w:rPr>
        <w:rStyle w:val="PageNumber"/>
        <w:rFonts w:cs="Arial"/>
        <w:b/>
        <w:bCs/>
        <w:noProof/>
        <w:color w:val="808080"/>
        <w:sz w:val="20"/>
        <w:szCs w:val="20"/>
      </w:rPr>
    </w:pPr>
    <w:r w:rsidRPr="00316A7E">
      <w:rPr>
        <w:rFonts w:cs="Arial"/>
        <w:b/>
        <w:bCs/>
        <w:color w:val="808080"/>
        <w:sz w:val="20"/>
        <w:szCs w:val="20"/>
      </w:rPr>
      <w:t xml:space="preserve">Page </w:t>
    </w:r>
    <w:r w:rsidR="00C31181" w:rsidRPr="00316A7E">
      <w:rPr>
        <w:rStyle w:val="PageNumber"/>
        <w:rFonts w:cs="Arial"/>
        <w:b/>
        <w:bCs/>
        <w:noProof/>
        <w:color w:val="808080"/>
        <w:sz w:val="20"/>
        <w:szCs w:val="20"/>
      </w:rPr>
      <w:fldChar w:fldCharType="begin"/>
    </w:r>
    <w:r w:rsidRPr="00316A7E">
      <w:rPr>
        <w:rStyle w:val="PageNumber"/>
        <w:rFonts w:cs="Arial"/>
        <w:b/>
        <w:bCs/>
        <w:noProof/>
        <w:color w:val="808080"/>
        <w:sz w:val="20"/>
        <w:szCs w:val="20"/>
      </w:rPr>
      <w:instrText xml:space="preserve"> PAGE </w:instrText>
    </w:r>
    <w:r w:rsidR="00C31181" w:rsidRPr="00316A7E">
      <w:rPr>
        <w:rStyle w:val="PageNumber"/>
        <w:rFonts w:cs="Arial"/>
        <w:b/>
        <w:bCs/>
        <w:noProof/>
        <w:color w:val="808080"/>
        <w:sz w:val="20"/>
        <w:szCs w:val="20"/>
      </w:rPr>
      <w:fldChar w:fldCharType="separate"/>
    </w:r>
    <w:r w:rsidR="000D256A">
      <w:rPr>
        <w:rStyle w:val="PageNumber"/>
        <w:rFonts w:cs="Arial"/>
        <w:b/>
        <w:bCs/>
        <w:noProof/>
        <w:color w:val="808080"/>
        <w:sz w:val="20"/>
        <w:szCs w:val="20"/>
      </w:rPr>
      <w:t>1</w:t>
    </w:r>
    <w:r w:rsidR="00C31181" w:rsidRPr="00316A7E">
      <w:rPr>
        <w:rStyle w:val="PageNumber"/>
        <w:rFonts w:cs="Arial"/>
        <w:b/>
        <w:bCs/>
        <w:noProof/>
        <w:color w:val="808080"/>
        <w:sz w:val="20"/>
        <w:szCs w:val="20"/>
      </w:rPr>
      <w:fldChar w:fldCharType="end"/>
    </w:r>
    <w:r>
      <w:rPr>
        <w:rStyle w:val="PageNumber"/>
        <w:rFonts w:cs="Arial"/>
        <w:b/>
        <w:bCs/>
        <w:noProof/>
        <w:color w:val="80808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44F" w:rsidRPr="00311949" w:rsidRDefault="00FA456C" w:rsidP="007C5F03">
    <w:pPr>
      <w:tabs>
        <w:tab w:val="right" w:pos="9412"/>
      </w:tabs>
      <w:spacing w:before="120"/>
      <w:jc w:val="center"/>
      <w:rPr>
        <w:rStyle w:val="PageNumber"/>
        <w:rFonts w:cs="Arial"/>
        <w:b/>
        <w:bCs/>
        <w:noProof/>
        <w:sz w:val="20"/>
        <w:szCs w:val="20"/>
      </w:rPr>
    </w:pPr>
    <w:r w:rsidRPr="00311949">
      <w:rPr>
        <w:rFonts w:cs="Arial"/>
        <w:b/>
        <w:bCs/>
        <w:sz w:val="20"/>
        <w:szCs w:val="20"/>
      </w:rPr>
      <w:t xml:space="preserve">- </w:t>
    </w:r>
    <w:r w:rsidR="00C31181" w:rsidRPr="00311949">
      <w:rPr>
        <w:rStyle w:val="PageNumber"/>
        <w:rFonts w:cs="Arial"/>
        <w:b/>
        <w:bCs/>
        <w:noProof/>
        <w:sz w:val="20"/>
        <w:szCs w:val="20"/>
      </w:rPr>
      <w:fldChar w:fldCharType="begin"/>
    </w:r>
    <w:r w:rsidRPr="00311949">
      <w:rPr>
        <w:rStyle w:val="PageNumber"/>
        <w:rFonts w:cs="Arial"/>
        <w:b/>
        <w:bCs/>
        <w:noProof/>
        <w:sz w:val="20"/>
        <w:szCs w:val="20"/>
      </w:rPr>
      <w:instrText xml:space="preserve"> PAGE </w:instrText>
    </w:r>
    <w:r w:rsidR="00C31181" w:rsidRPr="00311949">
      <w:rPr>
        <w:rStyle w:val="PageNumber"/>
        <w:rFonts w:cs="Arial"/>
        <w:b/>
        <w:bCs/>
        <w:noProof/>
        <w:sz w:val="20"/>
        <w:szCs w:val="20"/>
      </w:rPr>
      <w:fldChar w:fldCharType="separate"/>
    </w:r>
    <w:r>
      <w:rPr>
        <w:rStyle w:val="PageNumber"/>
        <w:rFonts w:cs="Arial"/>
        <w:b/>
        <w:bCs/>
        <w:noProof/>
        <w:sz w:val="20"/>
        <w:szCs w:val="20"/>
      </w:rPr>
      <w:t>1</w:t>
    </w:r>
    <w:r w:rsidR="00C31181" w:rsidRPr="00311949">
      <w:rPr>
        <w:rStyle w:val="PageNumber"/>
        <w:rFonts w:cs="Arial"/>
        <w:b/>
        <w:bCs/>
        <w:noProof/>
        <w:sz w:val="20"/>
        <w:szCs w:val="20"/>
      </w:rPr>
      <w:fldChar w:fldCharType="end"/>
    </w:r>
    <w:r w:rsidRPr="00311949">
      <w:rPr>
        <w:rStyle w:val="PageNumber"/>
        <w:rFonts w:cs="Arial"/>
        <w:b/>
        <w:bCs/>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3C2" w:rsidRDefault="001573C2" w:rsidP="00703149">
      <w:r>
        <w:separator/>
      </w:r>
    </w:p>
  </w:footnote>
  <w:footnote w:type="continuationSeparator" w:id="0">
    <w:p w:rsidR="001573C2" w:rsidRDefault="001573C2" w:rsidP="0070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EBB" w:rsidRPr="00261D05" w:rsidRDefault="00FA456C" w:rsidP="00AE4EBB">
    <w:pPr>
      <w:tabs>
        <w:tab w:val="right" w:pos="8618"/>
      </w:tabs>
      <w:rPr>
        <w:b/>
        <w:sz w:val="20"/>
        <w:szCs w:val="20"/>
      </w:rPr>
    </w:pPr>
    <w:r>
      <w:rPr>
        <w:b/>
        <w:sz w:val="20"/>
        <w:szCs w:val="20"/>
      </w:rPr>
      <w:t>Tamworth</w:t>
    </w:r>
    <w:r w:rsidRPr="00261D05">
      <w:rPr>
        <w:b/>
        <w:sz w:val="20"/>
        <w:szCs w:val="20"/>
      </w:rPr>
      <w:t xml:space="preserve"> </w:t>
    </w:r>
    <w:r>
      <w:rPr>
        <w:b/>
        <w:sz w:val="20"/>
        <w:szCs w:val="20"/>
      </w:rPr>
      <w:t>Regional</w:t>
    </w:r>
    <w:r w:rsidRPr="00261D05">
      <w:rPr>
        <w:b/>
        <w:sz w:val="20"/>
        <w:szCs w:val="20"/>
      </w:rPr>
      <w:t xml:space="preserve"> Council</w:t>
    </w:r>
  </w:p>
  <w:p w:rsidR="0035244F" w:rsidRPr="00AE4EBB" w:rsidRDefault="00C31181" w:rsidP="00AE4EBB">
    <w:pPr>
      <w:pBdr>
        <w:bottom w:val="single" w:sz="4" w:space="1" w:color="auto"/>
      </w:pBdr>
      <w:tabs>
        <w:tab w:val="right" w:pos="8618"/>
      </w:tabs>
      <w:spacing w:after="120"/>
      <w:rPr>
        <w:b/>
      </w:rPr>
    </w:pPr>
    <w:r w:rsidRPr="008E3536">
      <w:rPr>
        <w:b/>
        <w:sz w:val="20"/>
      </w:rPr>
      <w:fldChar w:fldCharType="begin"/>
    </w:r>
    <w:r w:rsidR="00FA456C" w:rsidRPr="008E3536">
      <w:rPr>
        <w:rFonts w:ascii="Arial Bold" w:hAnsi="Arial Bold"/>
        <w:b/>
        <w:bCs/>
        <w:sz w:val="20"/>
      </w:rPr>
      <w:instrText>D</w:instrText>
    </w:r>
    <w:r w:rsidR="00FA456C" w:rsidRPr="008E3536">
      <w:rPr>
        <w:b/>
        <w:sz w:val="20"/>
      </w:rPr>
      <w:instrText xml:space="preserve">OCVARIABLE "dvCommitteeName" \*Charformat </w:instrText>
    </w:r>
    <w:r w:rsidRPr="008E3536">
      <w:rPr>
        <w:b/>
        <w:sz w:val="20"/>
      </w:rPr>
      <w:fldChar w:fldCharType="separate"/>
    </w:r>
    <w:r w:rsidR="00FB15D9">
      <w:rPr>
        <w:rFonts w:ascii="Arial Bold" w:hAnsi="Arial Bold"/>
        <w:b/>
        <w:bCs/>
        <w:sz w:val="20"/>
      </w:rPr>
      <w:t>Ordinary Meeting</w:t>
    </w:r>
    <w:r w:rsidRPr="008E3536">
      <w:rPr>
        <w:b/>
        <w:sz w:val="20"/>
      </w:rPr>
      <w:fldChar w:fldCharType="end"/>
    </w:r>
    <w:r w:rsidR="00FA456C">
      <w:rPr>
        <w:b/>
        <w:sz w:val="20"/>
      </w:rPr>
      <w:t xml:space="preserve"> </w:t>
    </w:r>
    <w:r w:rsidR="00FA456C">
      <w:rPr>
        <w:b/>
        <w:sz w:val="20"/>
        <w:szCs w:val="20"/>
      </w:rPr>
      <w:t>–</w:t>
    </w:r>
    <w:r w:rsidR="00FA456C" w:rsidRPr="00261D05">
      <w:rPr>
        <w:b/>
        <w:sz w:val="20"/>
        <w:szCs w:val="20"/>
      </w:rPr>
      <w:t xml:space="preserve"> </w:t>
    </w:r>
    <w:r w:rsidRPr="008E3536">
      <w:rPr>
        <w:b/>
        <w:sz w:val="20"/>
      </w:rPr>
      <w:fldChar w:fldCharType="begin"/>
    </w:r>
    <w:r w:rsidR="00FA456C" w:rsidRPr="00AE4EBB">
      <w:rPr>
        <w:rFonts w:ascii="Arial Bold" w:hAnsi="Arial Bold"/>
        <w:b/>
        <w:bCs/>
        <w:sz w:val="20"/>
      </w:rPr>
      <w:instrText>D</w:instrText>
    </w:r>
    <w:r w:rsidR="00FA456C" w:rsidRPr="008E3536">
      <w:rPr>
        <w:b/>
        <w:sz w:val="20"/>
      </w:rPr>
      <w:instrText>OCVARIABLE "dvDateMeeting" \@ "d</w:instrText>
    </w:r>
    <w:r w:rsidR="00FA456C">
      <w:rPr>
        <w:b/>
        <w:sz w:val="20"/>
      </w:rPr>
      <w:instrText>d</w:instrText>
    </w:r>
    <w:r w:rsidR="00FA456C" w:rsidRPr="008E3536">
      <w:rPr>
        <w:b/>
        <w:sz w:val="20"/>
      </w:rPr>
      <w:instrText xml:space="preserve"> MMM</w:instrText>
    </w:r>
    <w:r w:rsidR="00FA456C">
      <w:rPr>
        <w:b/>
        <w:sz w:val="20"/>
      </w:rPr>
      <w:instrText>M</w:instrText>
    </w:r>
    <w:r w:rsidR="00FA456C" w:rsidRPr="008E3536">
      <w:rPr>
        <w:b/>
        <w:sz w:val="20"/>
      </w:rPr>
      <w:instrText xml:space="preserve"> yyyy" \*Charformat </w:instrText>
    </w:r>
    <w:r w:rsidRPr="008E3536">
      <w:rPr>
        <w:b/>
        <w:sz w:val="20"/>
      </w:rPr>
      <w:fldChar w:fldCharType="separate"/>
    </w:r>
    <w:r w:rsidR="00FB15D9">
      <w:rPr>
        <w:rFonts w:ascii="Arial Bold" w:hAnsi="Arial Bold"/>
        <w:b/>
        <w:bCs/>
        <w:sz w:val="20"/>
      </w:rPr>
      <w:t>10 August 2021</w:t>
    </w:r>
    <w:r w:rsidRPr="008E3536">
      <w:rPr>
        <w:b/>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44F" w:rsidRPr="00261D05" w:rsidRDefault="00FA456C" w:rsidP="008E3536">
    <w:pPr>
      <w:tabs>
        <w:tab w:val="right" w:pos="8618"/>
      </w:tabs>
      <w:rPr>
        <w:b/>
        <w:sz w:val="20"/>
        <w:szCs w:val="20"/>
      </w:rPr>
    </w:pPr>
    <w:r>
      <w:rPr>
        <w:b/>
        <w:sz w:val="20"/>
        <w:szCs w:val="20"/>
      </w:rPr>
      <w:t>Tamworth</w:t>
    </w:r>
    <w:r w:rsidRPr="00261D05">
      <w:rPr>
        <w:b/>
        <w:sz w:val="20"/>
        <w:szCs w:val="20"/>
      </w:rPr>
      <w:t xml:space="preserve"> </w:t>
    </w:r>
    <w:r>
      <w:rPr>
        <w:b/>
        <w:sz w:val="20"/>
        <w:szCs w:val="20"/>
      </w:rPr>
      <w:t>Regional</w:t>
    </w:r>
    <w:r w:rsidRPr="00261D05">
      <w:rPr>
        <w:b/>
        <w:sz w:val="20"/>
        <w:szCs w:val="20"/>
      </w:rPr>
      <w:t xml:space="preserve"> Council</w:t>
    </w:r>
  </w:p>
  <w:p w:rsidR="0035244F" w:rsidRDefault="00C31181" w:rsidP="008E3536">
    <w:pPr>
      <w:pBdr>
        <w:bottom w:val="single" w:sz="4" w:space="1" w:color="auto"/>
      </w:pBdr>
      <w:tabs>
        <w:tab w:val="right" w:pos="8618"/>
      </w:tabs>
      <w:spacing w:after="120"/>
      <w:rPr>
        <w:b/>
      </w:rPr>
    </w:pPr>
    <w:r w:rsidRPr="008E3536">
      <w:rPr>
        <w:b/>
        <w:sz w:val="20"/>
      </w:rPr>
      <w:fldChar w:fldCharType="begin"/>
    </w:r>
    <w:r w:rsidR="00FA456C" w:rsidRPr="008E3536">
      <w:rPr>
        <w:rFonts w:ascii="Arial Bold" w:hAnsi="Arial Bold"/>
        <w:b/>
        <w:bCs/>
        <w:sz w:val="20"/>
      </w:rPr>
      <w:instrText>D</w:instrText>
    </w:r>
    <w:r w:rsidR="00FA456C" w:rsidRPr="008E3536">
      <w:rPr>
        <w:b/>
        <w:sz w:val="20"/>
      </w:rPr>
      <w:instrText xml:space="preserve">OCVARIABLE "dvCommitteeName" \*Charformat </w:instrText>
    </w:r>
    <w:r w:rsidRPr="008E3536">
      <w:rPr>
        <w:b/>
        <w:sz w:val="20"/>
      </w:rPr>
      <w:fldChar w:fldCharType="separate"/>
    </w:r>
    <w:r w:rsidR="00FB15D9">
      <w:rPr>
        <w:rFonts w:ascii="Arial Bold" w:hAnsi="Arial Bold"/>
        <w:b/>
        <w:bCs/>
        <w:sz w:val="20"/>
      </w:rPr>
      <w:t>Ordinary Meeting</w:t>
    </w:r>
    <w:r w:rsidRPr="008E3536">
      <w:rPr>
        <w:b/>
        <w:sz w:val="20"/>
      </w:rPr>
      <w:fldChar w:fldCharType="end"/>
    </w:r>
    <w:r w:rsidR="00FA456C">
      <w:rPr>
        <w:b/>
        <w:sz w:val="20"/>
      </w:rPr>
      <w:t xml:space="preserve"> </w:t>
    </w:r>
    <w:r w:rsidR="00FA456C">
      <w:rPr>
        <w:b/>
        <w:sz w:val="20"/>
        <w:szCs w:val="20"/>
      </w:rPr>
      <w:t>–</w:t>
    </w:r>
    <w:r w:rsidR="00FA456C" w:rsidRPr="00261D05">
      <w:rPr>
        <w:b/>
        <w:sz w:val="20"/>
        <w:szCs w:val="20"/>
      </w:rPr>
      <w:t xml:space="preserve"> </w:t>
    </w:r>
    <w:r w:rsidRPr="008E3536">
      <w:rPr>
        <w:b/>
        <w:sz w:val="20"/>
      </w:rPr>
      <w:fldChar w:fldCharType="begin"/>
    </w:r>
    <w:r w:rsidR="00FA456C" w:rsidRPr="00AE4EBB">
      <w:rPr>
        <w:rFonts w:ascii="Arial Bold" w:hAnsi="Arial Bold"/>
        <w:b/>
        <w:bCs/>
        <w:sz w:val="20"/>
      </w:rPr>
      <w:instrText>D</w:instrText>
    </w:r>
    <w:r w:rsidR="00FA456C" w:rsidRPr="008E3536">
      <w:rPr>
        <w:b/>
        <w:sz w:val="20"/>
      </w:rPr>
      <w:instrText>OCVARIABLE "dvDateMeeting" \@ "d</w:instrText>
    </w:r>
    <w:r w:rsidR="00FA456C">
      <w:rPr>
        <w:b/>
        <w:sz w:val="20"/>
      </w:rPr>
      <w:instrText>d</w:instrText>
    </w:r>
    <w:r w:rsidR="00FA456C" w:rsidRPr="008E3536">
      <w:rPr>
        <w:b/>
        <w:sz w:val="20"/>
      </w:rPr>
      <w:instrText xml:space="preserve"> MMM</w:instrText>
    </w:r>
    <w:r w:rsidR="00FA456C">
      <w:rPr>
        <w:b/>
        <w:sz w:val="20"/>
      </w:rPr>
      <w:instrText>M</w:instrText>
    </w:r>
    <w:r w:rsidR="00FA456C" w:rsidRPr="008E3536">
      <w:rPr>
        <w:b/>
        <w:sz w:val="20"/>
      </w:rPr>
      <w:instrText xml:space="preserve"> yyyy" \*Charformat </w:instrText>
    </w:r>
    <w:r w:rsidRPr="008E3536">
      <w:rPr>
        <w:b/>
        <w:sz w:val="20"/>
      </w:rPr>
      <w:fldChar w:fldCharType="separate"/>
    </w:r>
    <w:r w:rsidR="00FB15D9">
      <w:rPr>
        <w:rFonts w:ascii="Arial Bold" w:hAnsi="Arial Bold"/>
        <w:b/>
        <w:bCs/>
        <w:sz w:val="20"/>
      </w:rPr>
      <w:t>10 August 2021</w:t>
    </w:r>
    <w:r w:rsidRPr="008E3536">
      <w:rPr>
        <w:b/>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44F" w:rsidRPr="00CD09CF" w:rsidRDefault="00C31181" w:rsidP="00C60174">
    <w:pPr>
      <w:pBdr>
        <w:bottom w:val="single" w:sz="18" w:space="6" w:color="auto"/>
      </w:pBdr>
      <w:tabs>
        <w:tab w:val="right" w:pos="8931"/>
      </w:tabs>
      <w:spacing w:after="240"/>
      <w:rPr>
        <w:b/>
      </w:rPr>
    </w:pPr>
    <w:r w:rsidRPr="00CD09CF">
      <w:rPr>
        <w:b/>
      </w:rPr>
      <w:fldChar w:fldCharType="begin"/>
    </w:r>
    <w:r w:rsidR="00FA456C" w:rsidRPr="00CD09CF">
      <w:rPr>
        <w:b/>
        <w:bCs/>
        <w:caps/>
      </w:rPr>
      <w:instrText>D</w:instrText>
    </w:r>
    <w:r w:rsidR="00FA456C" w:rsidRPr="00CD09CF">
      <w:rPr>
        <w:b/>
      </w:rPr>
      <w:instrText xml:space="preserve">OCVARIABLE "dvCommitteeName" \*Charformat </w:instrText>
    </w:r>
    <w:r w:rsidRPr="00CD09CF">
      <w:rPr>
        <w:b/>
      </w:rPr>
      <w:fldChar w:fldCharType="separate"/>
    </w:r>
    <w:r w:rsidR="00FB15D9">
      <w:rPr>
        <w:b/>
        <w:bCs/>
        <w:caps/>
      </w:rPr>
      <w:t>Ordinary Meeting</w:t>
    </w:r>
    <w:r w:rsidRPr="00CD09CF">
      <w:rPr>
        <w:b/>
      </w:rPr>
      <w:fldChar w:fldCharType="end"/>
    </w:r>
    <w:r w:rsidR="00FA456C">
      <w:rPr>
        <w:b/>
      </w:rPr>
      <w:t xml:space="preserve"> </w:t>
    </w:r>
    <w:r w:rsidRPr="00C4796C">
      <w:rPr>
        <w:rFonts w:cs="Arial"/>
        <w:b/>
        <w:caps/>
      </w:rPr>
      <w:fldChar w:fldCharType="begin"/>
    </w:r>
    <w:r w:rsidR="00FA456C" w:rsidRPr="00C4796C">
      <w:rPr>
        <w:rFonts w:cs="Arial"/>
        <w:b/>
        <w:caps/>
      </w:rPr>
      <w:instrText>Doc</w:instrText>
    </w:r>
    <w:r w:rsidR="00FA456C">
      <w:rPr>
        <w:rFonts w:cs="Arial"/>
        <w:b/>
        <w:caps/>
      </w:rPr>
      <w:instrText>PROPERTY</w:instrText>
    </w:r>
    <w:r w:rsidR="00FA456C" w:rsidRPr="00C4796C">
      <w:rPr>
        <w:rFonts w:cs="Arial"/>
        <w:b/>
        <w:caps/>
      </w:rPr>
      <w:instrText xml:space="preserve"> "HEADERTEXT" \*Charformat </w:instrText>
    </w:r>
    <w:r w:rsidRPr="00C4796C">
      <w:rPr>
        <w:rFonts w:cs="Arial"/>
        <w:b/>
        <w:caps/>
      </w:rPr>
      <w:fldChar w:fldCharType="separate"/>
    </w:r>
    <w:r w:rsidR="00FB15D9">
      <w:rPr>
        <w:rFonts w:cs="Arial"/>
        <w:bCs/>
        <w:caps/>
        <w:lang w:val="en-US"/>
      </w:rPr>
      <w:t>Error! Unknown document property name.</w:t>
    </w:r>
    <w:r w:rsidRPr="00C4796C">
      <w:rPr>
        <w:rFonts w:cs="Arial"/>
        <w:b/>
        <w:caps/>
      </w:rPr>
      <w:fldChar w:fldCharType="end"/>
    </w:r>
    <w:r w:rsidR="00FA456C" w:rsidRPr="00CD09CF">
      <w:rPr>
        <w:b/>
      </w:rPr>
      <w:tab/>
    </w:r>
    <w:r w:rsidRPr="00CD09CF">
      <w:rPr>
        <w:b/>
      </w:rPr>
      <w:fldChar w:fldCharType="begin"/>
    </w:r>
    <w:r w:rsidR="00FA456C" w:rsidRPr="00CD09CF">
      <w:rPr>
        <w:b/>
        <w:bCs/>
        <w:caps/>
      </w:rPr>
      <w:instrText>D</w:instrText>
    </w:r>
    <w:r w:rsidR="00FA456C" w:rsidRPr="00CD09CF">
      <w:rPr>
        <w:b/>
      </w:rPr>
      <w:instrText xml:space="preserve">OCVARIABLE "dvDateMeeting" \@ "d MMMM yyyy" \*Charformat </w:instrText>
    </w:r>
    <w:r w:rsidRPr="00CD09CF">
      <w:rPr>
        <w:b/>
      </w:rPr>
      <w:fldChar w:fldCharType="separate"/>
    </w:r>
    <w:r w:rsidR="00FB15D9">
      <w:rPr>
        <w:b/>
        <w:bCs/>
        <w:caps/>
      </w:rPr>
      <w:t>10 August 2021</w:t>
    </w:r>
    <w:r w:rsidRPr="00CD09CF">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24A20C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Roman"/>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4677" w:hanging="708"/>
      </w:pPr>
      <w:rPr>
        <w:rFonts w:hint="default"/>
      </w:rPr>
    </w:lvl>
    <w:lvl w:ilvl="8">
      <w:start w:val="1"/>
      <w:numFmt w:val="lowerRoman"/>
      <w:pStyle w:val="Heading9"/>
      <w:lvlText w:val="(%9)"/>
      <w:lvlJc w:val="left"/>
      <w:pPr>
        <w:tabs>
          <w:tab w:val="num" w:pos="0"/>
        </w:tabs>
        <w:ind w:left="5385" w:hanging="708"/>
      </w:pPr>
      <w:rPr>
        <w:rFonts w:hint="default"/>
      </w:rPr>
    </w:lvl>
  </w:abstractNum>
  <w:abstractNum w:abstractNumId="1" w15:restartNumberingAfterBreak="0">
    <w:nsid w:val="06353FDF"/>
    <w:multiLevelType w:val="hybridMultilevel"/>
    <w:tmpl w:val="C8C6E29A"/>
    <w:lvl w:ilvl="0" w:tplc="3A30B650">
      <w:start w:val="1"/>
      <w:numFmt w:val="bullet"/>
      <w:pStyle w:val="BulletPoint-1stLevel"/>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D6DAD"/>
    <w:multiLevelType w:val="multilevel"/>
    <w:tmpl w:val="E5D47C32"/>
    <w:styleLink w:val="BotanyRecList"/>
    <w:lvl w:ilvl="0">
      <w:start w:val="1"/>
      <w:numFmt w:val="decimal"/>
      <w:pStyle w:val="BotanyRec1"/>
      <w:lvlText w:val="%1."/>
      <w:lvlJc w:val="left"/>
      <w:pPr>
        <w:ind w:left="567" w:hanging="567"/>
      </w:pPr>
      <w:rPr>
        <w:rFonts w:hint="default"/>
      </w:rPr>
    </w:lvl>
    <w:lvl w:ilvl="1">
      <w:start w:val="1"/>
      <w:numFmt w:val="lowerLetter"/>
      <w:pStyle w:val="BotanyRec2"/>
      <w:lvlText w:val="%2)"/>
      <w:lvlJc w:val="left"/>
      <w:pPr>
        <w:ind w:left="1276" w:hanging="709"/>
      </w:pPr>
      <w:rPr>
        <w:rFonts w:hint="default"/>
      </w:rPr>
    </w:lvl>
    <w:lvl w:ilvl="2">
      <w:start w:val="1"/>
      <w:numFmt w:val="lowerRoman"/>
      <w:pStyle w:val="BotanyRec3"/>
      <w:lvlText w:val="%3)"/>
      <w:lvlJc w:val="left"/>
      <w:pPr>
        <w:tabs>
          <w:tab w:val="num" w:pos="1276"/>
        </w:tabs>
        <w:ind w:left="1843" w:hanging="567"/>
      </w:pPr>
      <w:rPr>
        <w:rFonts w:hint="default"/>
      </w:rPr>
    </w:lvl>
    <w:lvl w:ilvl="3">
      <w:start w:val="1"/>
      <w:numFmt w:val="none"/>
      <w:pStyle w:val="BotanyRec4"/>
      <w:lvlText w:val="1."/>
      <w:lvlJc w:val="left"/>
      <w:pPr>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BC420CC"/>
    <w:multiLevelType w:val="hybridMultilevel"/>
    <w:tmpl w:val="45649DC6"/>
    <w:lvl w:ilvl="0" w:tplc="446A24C4">
      <w:start w:val="1"/>
      <w:numFmt w:val="decimal"/>
      <w:pStyle w:val="1Numberlist"/>
      <w:lvlText w:val="%1."/>
      <w:lvlJc w:val="left"/>
      <w:pPr>
        <w:tabs>
          <w:tab w:val="num" w:pos="567"/>
        </w:tabs>
        <w:ind w:left="567"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577082"/>
    <w:multiLevelType w:val="multilevel"/>
    <w:tmpl w:val="FD1E316E"/>
    <w:styleLink w:val="BotanyListStyles"/>
    <w:lvl w:ilvl="0">
      <w:start w:val="1"/>
      <w:numFmt w:val="decimal"/>
      <w:pStyle w:val="BotanyList1"/>
      <w:lvlText w:val="%1."/>
      <w:lvlJc w:val="left"/>
      <w:pPr>
        <w:ind w:left="567" w:hanging="567"/>
      </w:pPr>
      <w:rPr>
        <w:rFonts w:hint="default"/>
      </w:rPr>
    </w:lvl>
    <w:lvl w:ilvl="1">
      <w:start w:val="1"/>
      <w:numFmt w:val="lowerLetter"/>
      <w:pStyle w:val="BotanyList2"/>
      <w:lvlText w:val="%2)"/>
      <w:lvlJc w:val="left"/>
      <w:pPr>
        <w:tabs>
          <w:tab w:val="num" w:pos="1276"/>
        </w:tabs>
        <w:ind w:left="1276" w:hanging="709"/>
      </w:pPr>
      <w:rPr>
        <w:rFonts w:hint="default"/>
      </w:rPr>
    </w:lvl>
    <w:lvl w:ilvl="2">
      <w:start w:val="1"/>
      <w:numFmt w:val="lowerRoman"/>
      <w:pStyle w:val="BotanyList3"/>
      <w:lvlText w:val="%3)"/>
      <w:lvlJc w:val="left"/>
      <w:pPr>
        <w:tabs>
          <w:tab w:val="num" w:pos="1843"/>
        </w:tabs>
        <w:ind w:left="1843" w:hanging="567"/>
      </w:pPr>
      <w:rPr>
        <w:rFonts w:hint="default"/>
      </w:rPr>
    </w:lvl>
    <w:lvl w:ilvl="3">
      <w:start w:val="1"/>
      <w:numFmt w:val="decimal"/>
      <w:pStyle w:val="BotanyList4"/>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5683178"/>
    <w:multiLevelType w:val="hybridMultilevel"/>
    <w:tmpl w:val="F26EF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9753C"/>
    <w:multiLevelType w:val="hybridMultilevel"/>
    <w:tmpl w:val="7D7C5FEC"/>
    <w:lvl w:ilvl="0" w:tplc="4DC6385A">
      <w:start w:val="1"/>
      <w:numFmt w:val="bullet"/>
      <w:pStyle w:val="BPComment"/>
      <w:lvlText w:val=""/>
      <w:lvlJc w:val="left"/>
      <w:pPr>
        <w:tabs>
          <w:tab w:val="num" w:pos="360"/>
        </w:tabs>
        <w:ind w:left="284" w:hanging="284"/>
      </w:pPr>
      <w:rPr>
        <w:rFonts w:ascii="Webdings" w:hAnsi="Web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E6D11"/>
    <w:multiLevelType w:val="hybridMultilevel"/>
    <w:tmpl w:val="E26E55B2"/>
    <w:lvl w:ilvl="0" w:tplc="EB4424EA">
      <w:start w:val="1"/>
      <w:numFmt w:val="decimal"/>
      <w:pStyle w:val="Recommendations"/>
      <w:lvlText w:val="%1."/>
      <w:lvlJc w:val="left"/>
      <w:pPr>
        <w:tabs>
          <w:tab w:val="num" w:pos="0"/>
        </w:tabs>
        <w:ind w:left="0" w:firstLine="0"/>
      </w:pPr>
      <w:rPr>
        <w:rFonts w:ascii="Calibri" w:hAnsi="Calibri" w:hint="default"/>
        <w:sz w:val="22"/>
      </w:rPr>
    </w:lvl>
    <w:lvl w:ilvl="1" w:tplc="75442B8C">
      <w:numFmt w:val="none"/>
      <w:lvlText w:val=""/>
      <w:lvlJc w:val="left"/>
      <w:pPr>
        <w:tabs>
          <w:tab w:val="num" w:pos="360"/>
        </w:tabs>
      </w:pPr>
    </w:lvl>
    <w:lvl w:ilvl="2" w:tplc="F2FC4ACC">
      <w:numFmt w:val="none"/>
      <w:lvlText w:val=""/>
      <w:lvlJc w:val="left"/>
      <w:pPr>
        <w:tabs>
          <w:tab w:val="num" w:pos="360"/>
        </w:tabs>
      </w:pPr>
    </w:lvl>
    <w:lvl w:ilvl="3" w:tplc="C95082BA">
      <w:numFmt w:val="none"/>
      <w:lvlText w:val=""/>
      <w:lvlJc w:val="left"/>
      <w:pPr>
        <w:tabs>
          <w:tab w:val="num" w:pos="360"/>
        </w:tabs>
      </w:pPr>
    </w:lvl>
    <w:lvl w:ilvl="4" w:tplc="AF6A2CDA">
      <w:numFmt w:val="none"/>
      <w:lvlText w:val=""/>
      <w:lvlJc w:val="left"/>
      <w:pPr>
        <w:tabs>
          <w:tab w:val="num" w:pos="360"/>
        </w:tabs>
      </w:pPr>
    </w:lvl>
    <w:lvl w:ilvl="5" w:tplc="2106587A">
      <w:numFmt w:val="none"/>
      <w:lvlText w:val=""/>
      <w:lvlJc w:val="left"/>
      <w:pPr>
        <w:tabs>
          <w:tab w:val="num" w:pos="360"/>
        </w:tabs>
      </w:pPr>
    </w:lvl>
    <w:lvl w:ilvl="6" w:tplc="9FAE4496">
      <w:numFmt w:val="none"/>
      <w:lvlText w:val=""/>
      <w:lvlJc w:val="left"/>
      <w:pPr>
        <w:tabs>
          <w:tab w:val="num" w:pos="360"/>
        </w:tabs>
      </w:pPr>
    </w:lvl>
    <w:lvl w:ilvl="7" w:tplc="BA2CE3E8">
      <w:numFmt w:val="none"/>
      <w:lvlText w:val=""/>
      <w:lvlJc w:val="left"/>
      <w:pPr>
        <w:tabs>
          <w:tab w:val="num" w:pos="360"/>
        </w:tabs>
      </w:pPr>
    </w:lvl>
    <w:lvl w:ilvl="8" w:tplc="EBB88920">
      <w:numFmt w:val="none"/>
      <w:lvlText w:val=""/>
      <w:lvlJc w:val="left"/>
      <w:pPr>
        <w:tabs>
          <w:tab w:val="num" w:pos="360"/>
        </w:tabs>
      </w:pPr>
    </w:lvl>
  </w:abstractNum>
  <w:abstractNum w:abstractNumId="8" w15:restartNumberingAfterBreak="0">
    <w:nsid w:val="34DC2A12"/>
    <w:multiLevelType w:val="hybridMultilevel"/>
    <w:tmpl w:val="5F42BDCE"/>
    <w:lvl w:ilvl="0" w:tplc="27B47F0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F70B8"/>
    <w:multiLevelType w:val="multilevel"/>
    <w:tmpl w:val="36B62E8A"/>
    <w:lvl w:ilvl="0">
      <w:start w:val="1"/>
      <w:numFmt w:val="bullet"/>
      <w:pStyle w:val="ListBullet"/>
      <w:lvlText w:val=""/>
      <w:lvlJc w:val="left"/>
      <w:pPr>
        <w:tabs>
          <w:tab w:val="num" w:pos="1418"/>
        </w:tabs>
        <w:ind w:left="1418" w:hanging="567"/>
      </w:pPr>
      <w:rPr>
        <w:rFonts w:ascii="Symbol" w:hAnsi="Symbol" w:hint="default"/>
        <w:b/>
        <w:i w:val="0"/>
        <w:sz w:val="24"/>
      </w:rPr>
    </w:lvl>
    <w:lvl w:ilvl="1">
      <w:start w:val="1"/>
      <w:numFmt w:val="bullet"/>
      <w:pStyle w:val="ListBullet2"/>
      <w:lvlText w:val=""/>
      <w:lvlJc w:val="left"/>
      <w:pPr>
        <w:tabs>
          <w:tab w:val="num" w:pos="1985"/>
        </w:tabs>
        <w:ind w:left="1985" w:hanging="567"/>
      </w:pPr>
      <w:rPr>
        <w:rFonts w:ascii="Symbol" w:hAnsi="Symbol" w:hint="default"/>
      </w:rPr>
    </w:lvl>
    <w:lvl w:ilvl="2">
      <w:start w:val="1"/>
      <w:numFmt w:val="none"/>
      <w:lvlText w:val="%1.%2.%3."/>
      <w:lvlJc w:val="left"/>
      <w:pPr>
        <w:tabs>
          <w:tab w:val="num" w:pos="851"/>
        </w:tabs>
        <w:ind w:left="851" w:hanging="851"/>
      </w:pPr>
      <w:rPr>
        <w:rFonts w:hint="default"/>
      </w:rPr>
    </w:lvl>
    <w:lvl w:ilvl="3">
      <w:start w:val="1"/>
      <w:numFmt w:val="none"/>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0" w15:restartNumberingAfterBreak="0">
    <w:nsid w:val="3932721B"/>
    <w:multiLevelType w:val="multilevel"/>
    <w:tmpl w:val="B7829080"/>
    <w:lvl w:ilvl="0">
      <w:start w:val="1"/>
      <w:numFmt w:val="decimal"/>
      <w:pStyle w:val="rcHeading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A0801F2"/>
    <w:multiLevelType w:val="multilevel"/>
    <w:tmpl w:val="7C789752"/>
    <w:styleLink w:val="ICListBullets"/>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868"/>
        </w:tabs>
        <w:ind w:left="868" w:hanging="358"/>
      </w:pPr>
      <w:rPr>
        <w:rFonts w:ascii="Courier New" w:hAnsi="Courier New" w:hint="default"/>
      </w:rPr>
    </w:lvl>
    <w:lvl w:ilvl="2">
      <w:start w:val="1"/>
      <w:numFmt w:val="bullet"/>
      <w:pStyle w:val="ListBullet3"/>
      <w:lvlText w:val=""/>
      <w:lvlJc w:val="left"/>
      <w:pPr>
        <w:tabs>
          <w:tab w:val="num" w:pos="1588"/>
        </w:tabs>
        <w:ind w:left="1588" w:hanging="358"/>
      </w:pPr>
      <w:rPr>
        <w:rFonts w:ascii="Wingdings" w:hAnsi="Wingdings" w:hint="default"/>
      </w:rPr>
    </w:lvl>
    <w:lvl w:ilvl="3">
      <w:start w:val="1"/>
      <w:numFmt w:val="bullet"/>
      <w:pStyle w:val="ListBullet4"/>
      <w:lvlText w:val=""/>
      <w:lvlJc w:val="left"/>
      <w:pPr>
        <w:tabs>
          <w:tab w:val="num" w:pos="2308"/>
        </w:tabs>
        <w:ind w:left="2308" w:hanging="358"/>
      </w:pPr>
      <w:rPr>
        <w:rFonts w:ascii="Symbol" w:hAnsi="Symbol" w:hint="default"/>
      </w:rPr>
    </w:lvl>
    <w:lvl w:ilvl="4">
      <w:start w:val="1"/>
      <w:numFmt w:val="bullet"/>
      <w:pStyle w:val="ListBullet5"/>
      <w:lvlText w:val="o"/>
      <w:lvlJc w:val="left"/>
      <w:pPr>
        <w:tabs>
          <w:tab w:val="num" w:pos="3028"/>
        </w:tabs>
        <w:ind w:left="3028" w:hanging="357"/>
      </w:pPr>
      <w:rPr>
        <w:rFonts w:ascii="Courier New" w:hAnsi="Courier New" w:hint="default"/>
      </w:rPr>
    </w:lvl>
    <w:lvl w:ilvl="5">
      <w:start w:val="1"/>
      <w:numFmt w:val="none"/>
      <w:lvlText w:val=""/>
      <w:lvlJc w:val="left"/>
      <w:pPr>
        <w:tabs>
          <w:tab w:val="num" w:pos="3345"/>
        </w:tabs>
        <w:ind w:left="3402" w:hanging="567"/>
      </w:pPr>
      <w:rPr>
        <w:rFonts w:hint="default"/>
      </w:rPr>
    </w:lvl>
    <w:lvl w:ilvl="6">
      <w:start w:val="1"/>
      <w:numFmt w:val="none"/>
      <w:lvlText w:val=""/>
      <w:lvlJc w:val="left"/>
      <w:pPr>
        <w:tabs>
          <w:tab w:val="num" w:pos="3912"/>
        </w:tabs>
        <w:ind w:left="3969" w:hanging="567"/>
      </w:pPr>
      <w:rPr>
        <w:rFonts w:hint="default"/>
      </w:rPr>
    </w:lvl>
    <w:lvl w:ilvl="7">
      <w:start w:val="1"/>
      <w:numFmt w:val="none"/>
      <w:lvlText w:val=""/>
      <w:lvlJc w:val="left"/>
      <w:pPr>
        <w:tabs>
          <w:tab w:val="num" w:pos="4479"/>
        </w:tabs>
        <w:ind w:left="4536" w:hanging="567"/>
      </w:pPr>
      <w:rPr>
        <w:rFonts w:hint="default"/>
      </w:rPr>
    </w:lvl>
    <w:lvl w:ilvl="8">
      <w:start w:val="1"/>
      <w:numFmt w:val="none"/>
      <w:lvlText w:val=""/>
      <w:lvlJc w:val="left"/>
      <w:pPr>
        <w:tabs>
          <w:tab w:val="num" w:pos="5046"/>
        </w:tabs>
        <w:ind w:left="5103" w:hanging="567"/>
      </w:pPr>
      <w:rPr>
        <w:rFonts w:hint="default"/>
      </w:rPr>
    </w:lvl>
  </w:abstractNum>
  <w:abstractNum w:abstractNumId="12" w15:restartNumberingAfterBreak="0">
    <w:nsid w:val="41274460"/>
    <w:multiLevelType w:val="hybridMultilevel"/>
    <w:tmpl w:val="C32023EA"/>
    <w:lvl w:ilvl="0" w:tplc="27B47F0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B54FD9"/>
    <w:multiLevelType w:val="multilevel"/>
    <w:tmpl w:val="0FB851B6"/>
    <w:styleLink w:val="CSCRecListStyles"/>
    <w:lvl w:ilvl="0">
      <w:start w:val="1"/>
      <w:numFmt w:val="decimal"/>
      <w:pStyle w:val="CSCRecList1"/>
      <w:lvlText w:val="%1."/>
      <w:lvlJc w:val="left"/>
      <w:pPr>
        <w:ind w:left="1134" w:hanging="567"/>
      </w:pPr>
      <w:rPr>
        <w:rFonts w:ascii="HelveticaNeueLT Std" w:hAnsi="HelveticaNeueLT Std" w:hint="default"/>
        <w:b/>
        <w:sz w:val="22"/>
      </w:rPr>
    </w:lvl>
    <w:lvl w:ilvl="1">
      <w:start w:val="1"/>
      <w:numFmt w:val="lowerLetter"/>
      <w:pStyle w:val="CSCRecList2"/>
      <w:lvlText w:val="(%2)"/>
      <w:lvlJc w:val="left"/>
      <w:pPr>
        <w:tabs>
          <w:tab w:val="num" w:pos="1276"/>
        </w:tabs>
        <w:ind w:left="1276" w:hanging="482"/>
      </w:pPr>
      <w:rPr>
        <w:rFonts w:hint="default"/>
      </w:rPr>
    </w:lvl>
    <w:lvl w:ilvl="2">
      <w:start w:val="1"/>
      <w:numFmt w:val="none"/>
      <w:lvlText w:val="%3"/>
      <w:lvlJc w:val="left"/>
      <w:pPr>
        <w:tabs>
          <w:tab w:val="num" w:pos="1843"/>
        </w:tabs>
        <w:ind w:left="1843" w:hanging="567"/>
      </w:pPr>
      <w:rPr>
        <w:rFonts w:hint="default"/>
      </w:rPr>
    </w:lvl>
    <w:lvl w:ilvl="3">
      <w:start w:val="1"/>
      <w:numFmt w:val="none"/>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D241B61"/>
    <w:multiLevelType w:val="multilevel"/>
    <w:tmpl w:val="C0CAB524"/>
    <w:lvl w:ilvl="0">
      <w:start w:val="1"/>
      <w:numFmt w:val="decimal"/>
      <w:lvlRestart w:val="0"/>
      <w:lvlText w:val="%1."/>
      <w:lvlJc w:val="left"/>
      <w:pPr>
        <w:tabs>
          <w:tab w:val="num" w:pos="0"/>
        </w:tabs>
        <w:ind w:left="0" w:firstLine="0"/>
      </w:pPr>
    </w:lvl>
    <w:lvl w:ilvl="1">
      <w:start w:val="1"/>
      <w:numFmt w:val="decimal"/>
      <w:lvlText w:val="%1.%2"/>
      <w:lvlJc w:val="left"/>
      <w:pPr>
        <w:tabs>
          <w:tab w:val="num" w:pos="567"/>
        </w:tabs>
        <w:ind w:left="567" w:hanging="567"/>
      </w:pPr>
    </w:lvl>
    <w:lvl w:ilvl="2">
      <w:start w:val="1"/>
      <w:numFmt w:val="decimal"/>
      <w:lvlText w:val="%3."/>
      <w:lvlJc w:val="left"/>
      <w:pPr>
        <w:tabs>
          <w:tab w:val="num" w:pos="397"/>
        </w:tabs>
        <w:ind w:left="397" w:hanging="397"/>
      </w:pPr>
    </w:lvl>
    <w:lvl w:ilvl="3">
      <w:start w:val="1"/>
      <w:numFmt w:val="lowerLetter"/>
      <w:pStyle w:val="Heading4"/>
      <w:lvlText w:val="(%4)"/>
      <w:lvlJc w:val="left"/>
      <w:pPr>
        <w:tabs>
          <w:tab w:val="num" w:pos="964"/>
        </w:tabs>
        <w:ind w:left="964" w:hanging="567"/>
      </w:pPr>
    </w:lvl>
    <w:lvl w:ilvl="4">
      <w:start w:val="1"/>
      <w:numFmt w:val="lowerRoman"/>
      <w:pStyle w:val="Heading5"/>
      <w:lvlText w:val="%5)"/>
      <w:lvlJc w:val="left"/>
      <w:pPr>
        <w:tabs>
          <w:tab w:val="num" w:pos="1361"/>
        </w:tabs>
        <w:ind w:left="1361" w:hanging="397"/>
      </w:pPr>
    </w:lvl>
    <w:lvl w:ilvl="5">
      <w:start w:val="1"/>
      <w:numFmt w:val="decimal"/>
      <w:pStyle w:val="Heading6"/>
      <w:lvlText w:val="%6."/>
      <w:lvlJc w:val="left"/>
      <w:pPr>
        <w:tabs>
          <w:tab w:val="num" w:pos="964"/>
        </w:tabs>
        <w:ind w:left="964" w:hanging="397"/>
      </w:pPr>
    </w:lvl>
    <w:lvl w:ilvl="6">
      <w:start w:val="1"/>
      <w:numFmt w:val="lowerLetter"/>
      <w:pStyle w:val="Heading7"/>
      <w:lvlText w:val="(%7)"/>
      <w:lvlJc w:val="left"/>
      <w:pPr>
        <w:tabs>
          <w:tab w:val="num" w:pos="1361"/>
        </w:tabs>
        <w:ind w:left="1361" w:hanging="397"/>
      </w:pPr>
    </w:lvl>
    <w:lvl w:ilvl="7">
      <w:start w:val="1"/>
      <w:numFmt w:val="lowerRoman"/>
      <w:pStyle w:val="Heading8"/>
      <w:lvlText w:val="%8)"/>
      <w:lvlJc w:val="left"/>
      <w:pPr>
        <w:tabs>
          <w:tab w:val="num" w:pos="1757"/>
        </w:tabs>
        <w:ind w:left="1757" w:hanging="396"/>
      </w:pPr>
    </w:lvl>
    <w:lvl w:ilvl="8">
      <w:start w:val="1"/>
      <w:numFmt w:val="lowerRoman"/>
      <w:lvlText w:val="%9."/>
      <w:lvlJc w:val="left"/>
      <w:pPr>
        <w:tabs>
          <w:tab w:val="num" w:pos="3240"/>
        </w:tabs>
        <w:ind w:left="3240" w:hanging="360"/>
      </w:pPr>
    </w:lvl>
  </w:abstractNum>
  <w:abstractNum w:abstractNumId="15" w15:restartNumberingAfterBreak="0">
    <w:nsid w:val="538B3787"/>
    <w:multiLevelType w:val="multilevel"/>
    <w:tmpl w:val="54AE2FDA"/>
    <w:lvl w:ilvl="0">
      <w:start w:val="1"/>
      <w:numFmt w:val="decimal"/>
      <w:pStyle w:val="ListNumber"/>
      <w:lvlText w:val="%1."/>
      <w:lvlJc w:val="left"/>
      <w:pPr>
        <w:tabs>
          <w:tab w:val="num" w:pos="851"/>
        </w:tabs>
        <w:ind w:left="851" w:hanging="851"/>
      </w:pPr>
      <w:rPr>
        <w:rFonts w:ascii="Calibri" w:hAnsi="Calibri" w:hint="default"/>
        <w:b/>
        <w:i w:val="0"/>
        <w:sz w:val="28"/>
      </w:rPr>
    </w:lvl>
    <w:lvl w:ilvl="1">
      <w:start w:val="1"/>
      <w:numFmt w:val="decimal"/>
      <w:pStyle w:val="ListNumber2"/>
      <w:lvlText w:val="%1.%2."/>
      <w:lvlJc w:val="left"/>
      <w:pPr>
        <w:tabs>
          <w:tab w:val="num" w:pos="851"/>
        </w:tabs>
        <w:ind w:left="851" w:hanging="851"/>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none"/>
      <w:pStyle w:val="ListNumber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6" w15:restartNumberingAfterBreak="0">
    <w:nsid w:val="59C93EE5"/>
    <w:multiLevelType w:val="hybridMultilevel"/>
    <w:tmpl w:val="38881C5A"/>
    <w:lvl w:ilvl="0" w:tplc="F67CBA5A">
      <w:start w:val="1"/>
      <w:numFmt w:val="lowerLetter"/>
      <w:pStyle w:val="aNumber"/>
      <w:lvlText w:val="%1)"/>
      <w:lvlJc w:val="left"/>
      <w:pPr>
        <w:tabs>
          <w:tab w:val="num" w:pos="1134"/>
        </w:tabs>
        <w:ind w:left="1134"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DA2D20"/>
    <w:multiLevelType w:val="multilevel"/>
    <w:tmpl w:val="B3289F62"/>
    <w:lvl w:ilvl="0">
      <w:start w:val="1"/>
      <w:numFmt w:val="bullet"/>
      <w:pStyle w:val="rcBodyTextBullets"/>
      <w:lvlText w:val=""/>
      <w:lvlJc w:val="left"/>
      <w:pPr>
        <w:tabs>
          <w:tab w:val="num" w:pos="720"/>
        </w:tabs>
        <w:ind w:left="720" w:hanging="720"/>
      </w:pPr>
      <w:rPr>
        <w:rFonts w:ascii="Symbol" w:hAnsi="Symbol" w:hint="default"/>
        <w:sz w:val="28"/>
      </w:rPr>
    </w:lvl>
    <w:lvl w:ilvl="1">
      <w:start w:val="1"/>
      <w:numFmt w:val="bullet"/>
      <w:lvlText w:val=""/>
      <w:lvlJc w:val="left"/>
      <w:pPr>
        <w:tabs>
          <w:tab w:val="num" w:pos="1440"/>
        </w:tabs>
        <w:ind w:left="1440" w:hanging="720"/>
      </w:pPr>
      <w:rPr>
        <w:rFonts w:ascii="Wingdings" w:hAnsi="Wingdings" w:hint="default"/>
      </w:rPr>
    </w:lvl>
    <w:lvl w:ilvl="2">
      <w:start w:val="1"/>
      <w:numFmt w:val="bullet"/>
      <w:lvlText w:val=""/>
      <w:lvlJc w:val="left"/>
      <w:pPr>
        <w:tabs>
          <w:tab w:val="num" w:pos="1800"/>
        </w:tabs>
        <w:ind w:left="1797" w:hanging="3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FF034FE"/>
    <w:multiLevelType w:val="hybridMultilevel"/>
    <w:tmpl w:val="4AFC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5A06FE"/>
    <w:multiLevelType w:val="hybridMultilevel"/>
    <w:tmpl w:val="3F228C76"/>
    <w:lvl w:ilvl="0" w:tplc="210C495E">
      <w:start w:val="1"/>
      <w:numFmt w:val="decimal"/>
      <w:pStyle w:val="rcZones"/>
      <w:lvlText w:val="%1)"/>
      <w:lvlJc w:val="left"/>
      <w:pPr>
        <w:tabs>
          <w:tab w:val="num" w:pos="1440"/>
        </w:tabs>
        <w:ind w:left="1440" w:hanging="360"/>
      </w:pPr>
    </w:lvl>
    <w:lvl w:ilvl="1" w:tplc="197AB5BC">
      <w:start w:val="1"/>
      <w:numFmt w:val="lowerLetter"/>
      <w:lvlText w:val="%2."/>
      <w:lvlJc w:val="left"/>
      <w:pPr>
        <w:tabs>
          <w:tab w:val="num" w:pos="2160"/>
        </w:tabs>
        <w:ind w:left="2160" w:hanging="360"/>
      </w:pPr>
    </w:lvl>
    <w:lvl w:ilvl="2" w:tplc="978ECFDA" w:tentative="1">
      <w:start w:val="1"/>
      <w:numFmt w:val="lowerRoman"/>
      <w:lvlText w:val="%3."/>
      <w:lvlJc w:val="right"/>
      <w:pPr>
        <w:tabs>
          <w:tab w:val="num" w:pos="2880"/>
        </w:tabs>
        <w:ind w:left="2880" w:hanging="180"/>
      </w:pPr>
    </w:lvl>
    <w:lvl w:ilvl="3" w:tplc="6770B758" w:tentative="1">
      <w:start w:val="1"/>
      <w:numFmt w:val="decimal"/>
      <w:lvlText w:val="%4."/>
      <w:lvlJc w:val="left"/>
      <w:pPr>
        <w:tabs>
          <w:tab w:val="num" w:pos="3600"/>
        </w:tabs>
        <w:ind w:left="3600" w:hanging="360"/>
      </w:pPr>
    </w:lvl>
    <w:lvl w:ilvl="4" w:tplc="2070E084" w:tentative="1">
      <w:start w:val="1"/>
      <w:numFmt w:val="lowerLetter"/>
      <w:lvlText w:val="%5."/>
      <w:lvlJc w:val="left"/>
      <w:pPr>
        <w:tabs>
          <w:tab w:val="num" w:pos="4320"/>
        </w:tabs>
        <w:ind w:left="4320" w:hanging="360"/>
      </w:pPr>
    </w:lvl>
    <w:lvl w:ilvl="5" w:tplc="C490422C" w:tentative="1">
      <w:start w:val="1"/>
      <w:numFmt w:val="lowerRoman"/>
      <w:lvlText w:val="%6."/>
      <w:lvlJc w:val="right"/>
      <w:pPr>
        <w:tabs>
          <w:tab w:val="num" w:pos="5040"/>
        </w:tabs>
        <w:ind w:left="5040" w:hanging="180"/>
      </w:pPr>
    </w:lvl>
    <w:lvl w:ilvl="6" w:tplc="05CA7FAE" w:tentative="1">
      <w:start w:val="1"/>
      <w:numFmt w:val="decimal"/>
      <w:lvlText w:val="%7."/>
      <w:lvlJc w:val="left"/>
      <w:pPr>
        <w:tabs>
          <w:tab w:val="num" w:pos="5760"/>
        </w:tabs>
        <w:ind w:left="5760" w:hanging="360"/>
      </w:pPr>
    </w:lvl>
    <w:lvl w:ilvl="7" w:tplc="C6761710" w:tentative="1">
      <w:start w:val="1"/>
      <w:numFmt w:val="lowerLetter"/>
      <w:lvlText w:val="%8."/>
      <w:lvlJc w:val="left"/>
      <w:pPr>
        <w:tabs>
          <w:tab w:val="num" w:pos="6480"/>
        </w:tabs>
        <w:ind w:left="6480" w:hanging="360"/>
      </w:pPr>
    </w:lvl>
    <w:lvl w:ilvl="8" w:tplc="0CDA614A" w:tentative="1">
      <w:start w:val="1"/>
      <w:numFmt w:val="lowerRoman"/>
      <w:lvlText w:val="%9."/>
      <w:lvlJc w:val="right"/>
      <w:pPr>
        <w:tabs>
          <w:tab w:val="num" w:pos="7200"/>
        </w:tabs>
        <w:ind w:left="7200" w:hanging="180"/>
      </w:pPr>
    </w:lvl>
  </w:abstractNum>
  <w:abstractNum w:abstractNumId="20" w15:restartNumberingAfterBreak="0">
    <w:nsid w:val="72991B37"/>
    <w:multiLevelType w:val="hybridMultilevel"/>
    <w:tmpl w:val="69CE89FA"/>
    <w:lvl w:ilvl="0" w:tplc="3700750C">
      <w:start w:val="1"/>
      <w:numFmt w:val="bullet"/>
      <w:pStyle w:val="BulletPoint-2ndLevel"/>
      <w:lvlText w:val=""/>
      <w:lvlJc w:val="left"/>
      <w:pPr>
        <w:tabs>
          <w:tab w:val="num" w:pos="1701"/>
        </w:tabs>
        <w:ind w:left="1644"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762AE"/>
    <w:multiLevelType w:val="multilevel"/>
    <w:tmpl w:val="037632FC"/>
    <w:lvl w:ilvl="0">
      <w:start w:val="1"/>
      <w:numFmt w:val="bullet"/>
      <w:pStyle w:val="BulletList1"/>
      <w:lvlText w:val=""/>
      <w:lvlJc w:val="left"/>
      <w:pPr>
        <w:tabs>
          <w:tab w:val="num" w:pos="794"/>
        </w:tabs>
        <w:ind w:left="794" w:hanging="397"/>
      </w:pPr>
      <w:rPr>
        <w:rFonts w:ascii="Symbol" w:hAnsi="Symbol" w:hint="default"/>
      </w:rPr>
    </w:lvl>
    <w:lvl w:ilvl="1">
      <w:start w:val="1"/>
      <w:numFmt w:val="bullet"/>
      <w:pStyle w:val="BulletList2"/>
      <w:lvlText w:val=""/>
      <w:lvlJc w:val="left"/>
      <w:pPr>
        <w:tabs>
          <w:tab w:val="num" w:pos="1191"/>
        </w:tabs>
        <w:ind w:left="1191" w:hanging="397"/>
      </w:pPr>
      <w:rPr>
        <w:rFonts w:ascii="Symbol" w:hAnsi="Symbol" w:hint="default"/>
      </w:rPr>
    </w:lvl>
    <w:lvl w:ilvl="2">
      <w:start w:val="1"/>
      <w:numFmt w:val="bullet"/>
      <w:pStyle w:val="BulletList3"/>
      <w:lvlText w:val=""/>
      <w:lvlJc w:val="left"/>
      <w:pPr>
        <w:tabs>
          <w:tab w:val="num" w:pos="1587"/>
        </w:tabs>
        <w:ind w:left="1587" w:hanging="396"/>
      </w:pPr>
      <w:rPr>
        <w:rFonts w:ascii="Symbol" w:hAnsi="Symbol" w:hint="default"/>
      </w:rPr>
    </w:lvl>
    <w:lvl w:ilvl="3">
      <w:start w:val="1"/>
      <w:numFmt w:val="bullet"/>
      <w:pStyle w:val="BulletList4"/>
      <w:lvlText w:val=""/>
      <w:lvlJc w:val="left"/>
      <w:pPr>
        <w:tabs>
          <w:tab w:val="num" w:pos="1984"/>
        </w:tabs>
        <w:ind w:left="1984" w:hanging="39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4948BE"/>
    <w:multiLevelType w:val="multilevel"/>
    <w:tmpl w:val="13B204B8"/>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3" w15:restartNumberingAfterBreak="0">
    <w:nsid w:val="79DA6204"/>
    <w:multiLevelType w:val="multilevel"/>
    <w:tmpl w:val="574A2D60"/>
    <w:lvl w:ilvl="0">
      <w:start w:val="1"/>
      <w:numFmt w:val="decimal"/>
      <w:pStyle w:val="SubHeading0"/>
      <w:lvlText w:val="%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SubHeading3"/>
      <w:lvlText w:val="%4."/>
      <w:lvlJc w:val="left"/>
      <w:pPr>
        <w:tabs>
          <w:tab w:val="num" w:pos="397"/>
        </w:tabs>
        <w:ind w:left="397" w:hanging="397"/>
      </w:pPr>
    </w:lvl>
    <w:lvl w:ilvl="4">
      <w:start w:val="1"/>
      <w:numFmt w:val="lowerLetter"/>
      <w:pStyle w:val="SubHeading4"/>
      <w:lvlText w:val="(%5)"/>
      <w:lvlJc w:val="left"/>
      <w:pPr>
        <w:tabs>
          <w:tab w:val="num" w:pos="794"/>
        </w:tabs>
        <w:ind w:left="794" w:hanging="397"/>
      </w:pPr>
    </w:lvl>
    <w:lvl w:ilvl="5">
      <w:start w:val="1"/>
      <w:numFmt w:val="lowerRoman"/>
      <w:pStyle w:val="SubHeading5"/>
      <w:lvlText w:val="%6)"/>
      <w:lvlJc w:val="left"/>
      <w:pPr>
        <w:tabs>
          <w:tab w:val="num" w:pos="1191"/>
        </w:tabs>
        <w:ind w:left="1191" w:hanging="39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5966CC"/>
    <w:multiLevelType w:val="multilevel"/>
    <w:tmpl w:val="E7D6C26E"/>
    <w:lvl w:ilvl="0">
      <w:start w:val="1"/>
      <w:numFmt w:val="decimal"/>
      <w:pStyle w:val="rcBodyTextMultiLevel"/>
      <w:lvlText w:val="%1."/>
      <w:lvlJc w:val="left"/>
      <w:pPr>
        <w:tabs>
          <w:tab w:val="num" w:pos="720"/>
        </w:tabs>
        <w:ind w:left="720" w:hanging="720"/>
      </w:pPr>
      <w:rPr>
        <w:rFonts w:ascii="Arial" w:hAnsi="Arial" w:hint="default"/>
        <w:b w:val="0"/>
        <w:i w:val="0"/>
        <w:sz w:val="24"/>
      </w:rPr>
    </w:lvl>
    <w:lvl w:ilvl="1">
      <w:start w:val="1"/>
      <w:numFmt w:val="lowerLetter"/>
      <w:lvlText w:val="%2)"/>
      <w:lvlJc w:val="left"/>
      <w:pPr>
        <w:tabs>
          <w:tab w:val="num" w:pos="1440"/>
        </w:tabs>
        <w:ind w:left="1440" w:hanging="720"/>
      </w:pPr>
      <w:rPr>
        <w:rFonts w:ascii="Arial" w:hAnsi="Arial" w:hint="default"/>
        <w:b w:val="0"/>
        <w:i w:val="0"/>
        <w:sz w:val="24"/>
      </w:rPr>
    </w:lvl>
    <w:lvl w:ilvl="2">
      <w:start w:val="1"/>
      <w:numFmt w:val="lowerRoman"/>
      <w:lvlText w:val="%3)"/>
      <w:lvlJc w:val="left"/>
      <w:pPr>
        <w:tabs>
          <w:tab w:val="num" w:pos="2160"/>
        </w:tabs>
        <w:ind w:left="2160" w:hanging="720"/>
      </w:pPr>
      <w:rPr>
        <w:rFonts w:ascii="Arial" w:hAnsi="Arial" w:hint="default"/>
        <w:b w:val="0"/>
        <w:i w:val="0"/>
        <w:sz w:val="24"/>
      </w:rPr>
    </w:lvl>
    <w:lvl w:ilvl="3">
      <w:start w:val="1"/>
      <w:numFmt w:val="decimal"/>
      <w:lvlText w:val="(%4)"/>
      <w:lvlJc w:val="left"/>
      <w:pPr>
        <w:tabs>
          <w:tab w:val="num" w:pos="2268"/>
        </w:tabs>
        <w:ind w:left="2268" w:hanging="567"/>
      </w:pPr>
      <w:rPr>
        <w:rFonts w:ascii="Arial" w:hAnsi="Arial"/>
        <w:b/>
        <w:i w:val="0"/>
        <w:sz w:val="24"/>
      </w:rPr>
    </w:lvl>
    <w:lvl w:ilvl="4">
      <w:start w:val="1"/>
      <w:numFmt w:val="lowerLetter"/>
      <w:lvlText w:val="(%5)"/>
      <w:lvlJc w:val="left"/>
      <w:pPr>
        <w:tabs>
          <w:tab w:val="num" w:pos="2835"/>
        </w:tabs>
        <w:ind w:left="2835" w:hanging="567"/>
      </w:pPr>
      <w:rPr>
        <w:rFonts w:ascii="Arial" w:hAnsi="Arial"/>
        <w:b/>
        <w:i w:val="0"/>
        <w:sz w:val="24"/>
      </w:rPr>
    </w:lvl>
    <w:lvl w:ilvl="5">
      <w:start w:val="1"/>
      <w:numFmt w:val="lowerRoman"/>
      <w:lvlText w:val="(%6)"/>
      <w:lvlJc w:val="left"/>
      <w:pPr>
        <w:tabs>
          <w:tab w:val="num" w:pos="3555"/>
        </w:tabs>
        <w:ind w:left="3402" w:hanging="567"/>
      </w:pPr>
      <w:rPr>
        <w:rFonts w:ascii="Arial" w:hAnsi="Arial"/>
        <w:b/>
        <w:i w:val="0"/>
        <w:sz w:val="24"/>
      </w:rPr>
    </w:lvl>
    <w:lvl w:ilvl="6">
      <w:start w:val="1"/>
      <w:numFmt w:val="decimal"/>
      <w:lvlText w:val="%7."/>
      <w:lvlJc w:val="left"/>
      <w:pPr>
        <w:tabs>
          <w:tab w:val="num" w:pos="3969"/>
        </w:tabs>
        <w:ind w:left="3969" w:hanging="567"/>
      </w:pPr>
      <w:rPr>
        <w:rFonts w:ascii="Arial" w:hAnsi="Arial"/>
        <w:b/>
        <w:i w:val="0"/>
        <w:sz w:val="24"/>
      </w:rPr>
    </w:lvl>
    <w:lvl w:ilvl="7">
      <w:start w:val="1"/>
      <w:numFmt w:val="lowerLetter"/>
      <w:lvlText w:val="%8."/>
      <w:lvlJc w:val="left"/>
      <w:pPr>
        <w:tabs>
          <w:tab w:val="num" w:pos="4535"/>
        </w:tabs>
        <w:ind w:left="4535" w:hanging="566"/>
      </w:pPr>
      <w:rPr>
        <w:rFonts w:ascii="Arial" w:hAnsi="Arial"/>
        <w:b/>
        <w:i w:val="0"/>
        <w:sz w:val="24"/>
      </w:rPr>
    </w:lvl>
    <w:lvl w:ilvl="8">
      <w:start w:val="1"/>
      <w:numFmt w:val="lowerRoman"/>
      <w:lvlText w:val="%9."/>
      <w:lvlJc w:val="left"/>
      <w:pPr>
        <w:tabs>
          <w:tab w:val="num" w:pos="5255"/>
        </w:tabs>
        <w:ind w:left="5102" w:hanging="567"/>
      </w:pPr>
      <w:rPr>
        <w:rFonts w:ascii="Arial" w:hAnsi="Arial"/>
        <w:b/>
        <w:i w:val="0"/>
        <w:sz w:val="24"/>
      </w:rPr>
    </w:lvl>
  </w:abstractNum>
  <w:num w:numId="1">
    <w:abstractNumId w:val="1"/>
  </w:num>
  <w:num w:numId="2">
    <w:abstractNumId w:val="20"/>
  </w:num>
  <w:num w:numId="3">
    <w:abstractNumId w:val="11"/>
  </w:num>
  <w:num w:numId="4">
    <w:abstractNumId w:val="11"/>
  </w:num>
  <w:num w:numId="5">
    <w:abstractNumId w:val="9"/>
  </w:num>
  <w:num w:numId="6">
    <w:abstractNumId w:val="15"/>
  </w:num>
  <w:num w:numId="7">
    <w:abstractNumId w:val="3"/>
    <w:lvlOverride w:ilvl="0">
      <w:startOverride w:val="1"/>
    </w:lvlOverride>
  </w:num>
  <w:num w:numId="8">
    <w:abstractNumId w:val="16"/>
  </w:num>
  <w:num w:numId="9">
    <w:abstractNumId w:val="6"/>
  </w:num>
  <w:num w:numId="10">
    <w:abstractNumId w:val="7"/>
  </w:num>
  <w:num w:numId="11">
    <w:abstractNumId w:val="22"/>
  </w:num>
  <w:num w:numId="12">
    <w:abstractNumId w:val="4"/>
  </w:num>
  <w:num w:numId="13">
    <w:abstractNumId w:val="2"/>
  </w:num>
  <w:num w:numId="14">
    <w:abstractNumId w:val="17"/>
  </w:num>
  <w:num w:numId="15">
    <w:abstractNumId w:val="24"/>
  </w:num>
  <w:num w:numId="16">
    <w:abstractNumId w:val="10"/>
  </w:num>
  <w:num w:numId="17">
    <w:abstractNumId w:val="19"/>
  </w:num>
  <w:num w:numId="18">
    <w:abstractNumId w:val="22"/>
  </w:num>
  <w:num w:numId="19">
    <w:abstractNumId w:val="4"/>
  </w:num>
  <w:num w:numId="20">
    <w:abstractNumId w:val="14"/>
  </w:num>
  <w:num w:numId="21">
    <w:abstractNumId w:val="0"/>
  </w:num>
  <w:num w:numId="22">
    <w:abstractNumId w:val="13"/>
  </w:num>
  <w:num w:numId="23">
    <w:abstractNumId w:val="13"/>
  </w:num>
  <w:num w:numId="24">
    <w:abstractNumId w:val="21"/>
  </w:num>
  <w:num w:numId="25">
    <w:abstractNumId w:val="23"/>
  </w:num>
  <w:num w:numId="26">
    <w:abstractNumId w:val="12"/>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vActualAgendaSection" w:val="Environment and Planning"/>
    <w:docVar w:name="dvActualAgendaSectionsId" w:val="5"/>
    <w:docVar w:name="dvAgendaHasAttachments" w:val="True"/>
    <w:docVar w:name="dvAgendaHasSigBlock" w:val="False"/>
    <w:docVar w:name="dvAgendaItem" w:val="Officer Report"/>
    <w:docVar w:name="dvAgendaItemAbbreviation" w:val="OR"/>
    <w:docVar w:name="dvAgendaItemDocument" w:val=" "/>
    <w:docVar w:name="dvAgendaItemsID" w:val="1"/>
    <w:docVar w:name="dvAgendaSection" w:val="Environment and Planning"/>
    <w:docVar w:name="dvAgendaSectionsID" w:val="5"/>
    <w:docVar w:name="dvApproved" w:val="True"/>
    <w:docVar w:name="dvApproversArray" w:val="565þ692þ724þ"/>
    <w:docVar w:name="dvAttachmentConfidentialFlag" w:val="False"/>
    <w:docVar w:name="dvAttachmentCount" w:val="1"/>
    <w:docVar w:name="dvAttachmentPages" w:val="1"/>
    <w:docVar w:name="dvAttachmentsArray" w:val="Subject Landsý1ýýýýýFalseýFalseýFalseý1ý\\tamworth.nsw.gov.au\trc\InfoCouncilProd\InfoCouncil\Attachments\612\6851\Subject Lands Map - 29-07-2021 - basemap 1.pdfý0ýFalseý12579ýFalseýýýýTrueýTrueýTrueýTrueýSubject Lands Map - 29-07-2021 - basemap 1.pdfý0ý1753-Jan-01 12:00:00"/>
    <w:docVar w:name="dvAttachmentsChanged" w:val="False"/>
    <w:docVar w:name="dvAttachmentsSummary" w:val="1_x0009_Subject Lands"/>
    <w:docVar w:name="dvAuthor" w:val="Sonya Vickery"/>
    <w:docVar w:name="dvAuthor2" w:val=" "/>
    <w:docVar w:name="dvAuthor3" w:val=" "/>
    <w:docVar w:name="dvAuthorID" w:val="696"/>
    <w:docVar w:name="dvAuthorID2" w:val=" "/>
    <w:docVar w:name="dvAuthorID3" w:val=" "/>
    <w:docVar w:name="dvAuthorPhone" w:val=" "/>
    <w:docVar w:name="dvAuthors" w:val="Sonya Vickery"/>
    <w:docVar w:name="dvAuthorsArray" w:val="696þ"/>
    <w:docVar w:name="dvAuthorTitle" w:val="Integrated Planner - IP&amp;R"/>
    <w:docVar w:name="dvAuthorTitle2" w:val=" "/>
    <w:docVar w:name="dvAuthorTitle3" w:val=" "/>
    <w:docVar w:name="dvChairmansCommitteeArray" w:val=" "/>
    <w:docVar w:name="dvClosedStatusChanged" w:val="False"/>
    <w:docVar w:name="dvCommittee" w:val="Ordinary Council"/>
    <w:docVar w:name="dvCommitteeAbbreviation" w:val="OC"/>
    <w:docVar w:name="dvCommitteeEmailAddress" w:val=" "/>
    <w:docVar w:name="dvCommitteeId" w:val="1"/>
    <w:docVar w:name="dvCommitteeMeetingTypeId" w:val="1"/>
    <w:docVar w:name="dvCommitteeName" w:val="Ordinary Meeting"/>
    <w:docVar w:name="dvCommitteeQuorum" w:val=" "/>
    <w:docVar w:name="dvCommitteeReportId" w:val="0"/>
    <w:docVar w:name="dvConfidentialType" w:val="P"/>
    <w:docVar w:name="dvCorroId" w:val="6851"/>
    <w:docVar w:name="dvCouncilId" w:val="0"/>
    <w:docVar w:name="DVCOUNCILLORS" w:val="Councillor Sonya Vickery"/>
    <w:docVar w:name="dvCouncilText" w:val=" "/>
    <w:docVar w:name="dvCurrentReferencesArray" w:val=" "/>
    <w:docVar w:name="dvDAApplicant" w:val=" "/>
    <w:docVar w:name="dvDAOwner" w:val=" "/>
    <w:docVar w:name="dvDate" w:val="29 July 2021"/>
    <w:docVar w:name="dvDateMeeting" w:val="10 August 2021"/>
    <w:docVar w:name="dvDateMeetingDisplay" w:val="10 August 2021"/>
    <w:docVar w:name="dvDateMeetingId" w:val="612"/>
    <w:docVar w:name="dvDateModified" w:val="04 August 2021"/>
    <w:docVar w:name="dvDefaultFont" w:val="Arial"/>
    <w:docVar w:name="dvDeferredFromDate" w:val=" "/>
    <w:docVar w:name="dvDeferredFromMeetingId" w:val="0"/>
    <w:docVar w:name="dvDeferredFromSpecialFlag" w:val="False"/>
    <w:docVar w:name="dvDivisionHeadName" w:val="Gina Vereker"/>
    <w:docVar w:name="dvDivisionId" w:val="2"/>
    <w:docVar w:name="dvDivisionName" w:val="Planning and Compliance"/>
    <w:docVar w:name="dvDocumentChanged" w:val="0"/>
    <w:docVar w:name="dvDocumentTypeName" w:val="Report"/>
    <w:docVar w:name="dvDoNotCheckIn" w:val="0"/>
    <w:docVar w:name="dvEDMSContainerID" w:val=" "/>
    <w:docVar w:name="dvEDRMSAlternateFolderIds" w:val=" "/>
    <w:docVar w:name="dvEDRMSDestinationFolderId" w:val=" "/>
    <w:docVar w:name="dvFileName" w:val="OC10082021OR_8.DOCX"/>
    <w:docVar w:name="dvFileNumber" w:val=" "/>
    <w:docVar w:name="dvFilePath" w:val="\\tamworth.nsw.gov.au\trc\InfoCouncilProd\InfoCouncil\DocumentStore\Public\Council\Reports"/>
    <w:docVar w:name="dvFileRevisionNotRetained" w:val="True"/>
    <w:docVar w:name="dvForAction" w:val="True"/>
    <w:docVar w:name="dvForActionCompletionDate" w:val="24 August 2021"/>
    <w:docVar w:name="dvForceRevision" w:val="False"/>
    <w:docVar w:name="dvItemNumber" w:val="2"/>
    <w:docVar w:name="dvItemNumberMasked" w:val="7.2"/>
    <w:docVar w:name="dvItemNumberMaskIdentifier" w:val=" "/>
    <w:docVar w:name="dvMasterProgramId" w:val="0"/>
    <w:docVar w:name="dvMasterProgramItemsArray" w:val=" "/>
    <w:docVar w:name="dvMasterProgramName" w:val=" "/>
    <w:docVar w:name="dvMasterSequenceNumber" w:val="2"/>
    <w:docVar w:name="dvMeetingScheduleId" w:val="612"/>
    <w:docVar w:name="dvMinutedForMayor" w:val="False"/>
    <w:docVar w:name="dvMinutedForName" w:val=" "/>
    <w:docVar w:name="dvMinutedForTitle" w:val=" "/>
    <w:docVar w:name="dvOfficers" w:val="Genevieve Harrison; Lisa Rennie; Gina Vereker"/>
    <w:docVar w:name="dvOfficersArray" w:val="Genevieve HarrisonýPlanning and ComplianceþLisa RennieýPlanning and ComplianceþGina VerekerýPlanning and Complianceþ"/>
    <w:docVar w:name="dvOldChairmansCommitteeArray" w:val=" "/>
    <w:docVar w:name="dvOldPresentations" w:val=" "/>
    <w:docVar w:name="dvOrderNumber" w:val="3"/>
    <w:docVar w:name="dvOrigRecommendationLength" w:val="0"/>
    <w:docVar w:name="dvOrigSectionCount" w:val="4"/>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
    <w:docVar w:name="dvPurpose" w:val="Nil"/>
    <w:docVar w:name="dvPurposeWithSoftReturns" w:val="Nil"/>
    <w:docVar w:name="dvReassignFileName" w:val="False"/>
    <w:docVar w:name="dvRecommendationAgendaSectionNo" w:val="2"/>
    <w:docVar w:name="dvRecommendationDisabled" w:val="True"/>
    <w:docVar w:name="dvRecommendedCommitteeId" w:val="0"/>
    <w:docVar w:name="dvRecommendedCommitteeName" w:val=" "/>
    <w:docVar w:name="dvRecommendedMeetingDate" w:val=" "/>
    <w:docVar w:name="dvRecommendedMeetingScheduleId" w:val="0"/>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redFromCommitteeID" w:val="0"/>
    <w:docVar w:name="dvRefSpecialFlag" w:val="False"/>
    <w:docVar w:name="dvRegisterNumber" w:val="8"/>
    <w:docVar w:name="dvRelatedReportId" w:val="0"/>
    <w:docVar w:name="dvReportFrom" w:val="Manager Integrated Planning"/>
    <w:docVar w:name="dvReportName" w:val="7.2 Amendment to the Tamworth Regional Local Environmental Plan 2010 - Planning Proposal to Facilitate the Ongoing Occupation of the International Flight Training Tamworth Accommodation Facility"/>
    <w:docVar w:name="dvReportNumber" w:val="7"/>
    <w:docVar w:name="dvReportTo" w:val="General Manager"/>
    <w:docVar w:name="dvRequestorsArray" w:val=" "/>
    <w:docVar w:name="dvSequenceNumber" w:val="2"/>
    <w:docVar w:name="dvSignificanceText" w:val=" "/>
    <w:docVar w:name="dvSortOrder" w:val="3"/>
    <w:docVar w:name="dvSpecialFlag" w:val="False"/>
    <w:docVar w:name="dvSubject" w:val="Amendment to the Tamworth Regional Local Environmental Plan 2010 - Planning Proposal to Facilitate the Ongoing Occupation of the International Flight Training Tamworth Accommodation Facility"/>
    <w:docVar w:name="dvSubjectWithSoftReturns" w:val="Amendment to the Tamworth Regional Local Environmental Plan 2010 - Planning Proposal to Facilitate the Ongoing Occupation of the International Flight Training Tamworth Accommodation Facility"/>
    <w:docVar w:name="dvSummaryAgendaSectionNo" w:val="3"/>
    <w:docVar w:name="dvSupplementary" w:val="False"/>
    <w:docVar w:name="dvTemplatesPath" w:val="\\tamworth.nsw.gov.au\trc\InfoCouncilProd\InfoCouncil\Templates"/>
    <w:docVar w:name="dvTimeMeeting" w:val="6:30pm"/>
    <w:docVar w:name="dvTitle" w:val="General Manager - Tuesday, 10 August 2021"/>
    <w:docVar w:name="dvTypistInitials" w:val="SV"/>
    <w:docVar w:name="dvUpdateDatabase" w:val="False"/>
    <w:docVar w:name="dvUpdateItemNo" w:val="False"/>
    <w:docVar w:name="dvUtility" w:val=" "/>
    <w:docVar w:name="dvUtilityCheckbox" w:val="False"/>
    <w:docVar w:name="dvUtilityCheckbox2" w:val="False"/>
    <w:docVar w:name="dvYear" w:val="2021"/>
  </w:docVars>
  <w:rsids>
    <w:rsidRoot w:val="00031478"/>
    <w:rsid w:val="000003DE"/>
    <w:rsid w:val="00003FC9"/>
    <w:rsid w:val="00006721"/>
    <w:rsid w:val="00014F9E"/>
    <w:rsid w:val="0001666B"/>
    <w:rsid w:val="00023B20"/>
    <w:rsid w:val="00024AC2"/>
    <w:rsid w:val="00031478"/>
    <w:rsid w:val="000526FC"/>
    <w:rsid w:val="00060CAA"/>
    <w:rsid w:val="00072583"/>
    <w:rsid w:val="000A6D05"/>
    <w:rsid w:val="000A7F5E"/>
    <w:rsid w:val="000B3180"/>
    <w:rsid w:val="000B6AE3"/>
    <w:rsid w:val="000C564B"/>
    <w:rsid w:val="000D256A"/>
    <w:rsid w:val="000F2034"/>
    <w:rsid w:val="000F41B6"/>
    <w:rsid w:val="001054C7"/>
    <w:rsid w:val="001139F6"/>
    <w:rsid w:val="00116364"/>
    <w:rsid w:val="001573C2"/>
    <w:rsid w:val="001613EA"/>
    <w:rsid w:val="001839EF"/>
    <w:rsid w:val="001849A8"/>
    <w:rsid w:val="001B50C9"/>
    <w:rsid w:val="001C7240"/>
    <w:rsid w:val="001D786F"/>
    <w:rsid w:val="001E22BF"/>
    <w:rsid w:val="00203B7C"/>
    <w:rsid w:val="00205FBD"/>
    <w:rsid w:val="00221871"/>
    <w:rsid w:val="00245F60"/>
    <w:rsid w:val="00260CCC"/>
    <w:rsid w:val="002648C8"/>
    <w:rsid w:val="002712F5"/>
    <w:rsid w:val="002A076A"/>
    <w:rsid w:val="002A4376"/>
    <w:rsid w:val="002F73BD"/>
    <w:rsid w:val="00301448"/>
    <w:rsid w:val="00313112"/>
    <w:rsid w:val="00314648"/>
    <w:rsid w:val="003208B1"/>
    <w:rsid w:val="003473CE"/>
    <w:rsid w:val="00360EA1"/>
    <w:rsid w:val="003679A5"/>
    <w:rsid w:val="003B0A36"/>
    <w:rsid w:val="003B2E6E"/>
    <w:rsid w:val="003B3B41"/>
    <w:rsid w:val="003B65A2"/>
    <w:rsid w:val="003C55D2"/>
    <w:rsid w:val="003C5637"/>
    <w:rsid w:val="003E5F8E"/>
    <w:rsid w:val="003E7703"/>
    <w:rsid w:val="003F148C"/>
    <w:rsid w:val="003F3924"/>
    <w:rsid w:val="003F5C56"/>
    <w:rsid w:val="004040BF"/>
    <w:rsid w:val="004059F8"/>
    <w:rsid w:val="00417A0C"/>
    <w:rsid w:val="00426D1C"/>
    <w:rsid w:val="004270D8"/>
    <w:rsid w:val="00431A46"/>
    <w:rsid w:val="0045287C"/>
    <w:rsid w:val="00465D52"/>
    <w:rsid w:val="00485B54"/>
    <w:rsid w:val="0049592A"/>
    <w:rsid w:val="0049728A"/>
    <w:rsid w:val="004B0CA4"/>
    <w:rsid w:val="004B2F64"/>
    <w:rsid w:val="004C7DAA"/>
    <w:rsid w:val="004E449B"/>
    <w:rsid w:val="004E66FD"/>
    <w:rsid w:val="004F192A"/>
    <w:rsid w:val="005157F4"/>
    <w:rsid w:val="00522AD3"/>
    <w:rsid w:val="0054545F"/>
    <w:rsid w:val="0057564E"/>
    <w:rsid w:val="0058423E"/>
    <w:rsid w:val="005860B3"/>
    <w:rsid w:val="00593B9D"/>
    <w:rsid w:val="00594837"/>
    <w:rsid w:val="005C48C6"/>
    <w:rsid w:val="005C4B9E"/>
    <w:rsid w:val="005D7E77"/>
    <w:rsid w:val="005E3AA9"/>
    <w:rsid w:val="005F0111"/>
    <w:rsid w:val="00602A5D"/>
    <w:rsid w:val="00602D27"/>
    <w:rsid w:val="00610D8D"/>
    <w:rsid w:val="00617733"/>
    <w:rsid w:val="00624CDD"/>
    <w:rsid w:val="006376B8"/>
    <w:rsid w:val="006438C6"/>
    <w:rsid w:val="00645DBB"/>
    <w:rsid w:val="00653D14"/>
    <w:rsid w:val="00656832"/>
    <w:rsid w:val="00657B58"/>
    <w:rsid w:val="00670AF8"/>
    <w:rsid w:val="00675635"/>
    <w:rsid w:val="00694D8D"/>
    <w:rsid w:val="006C33A8"/>
    <w:rsid w:val="006D223A"/>
    <w:rsid w:val="006D27E3"/>
    <w:rsid w:val="006D6443"/>
    <w:rsid w:val="006E3230"/>
    <w:rsid w:val="00703149"/>
    <w:rsid w:val="00711691"/>
    <w:rsid w:val="00715461"/>
    <w:rsid w:val="007162D4"/>
    <w:rsid w:val="00716B7C"/>
    <w:rsid w:val="00733D44"/>
    <w:rsid w:val="00766C21"/>
    <w:rsid w:val="00766DE7"/>
    <w:rsid w:val="007C1FAA"/>
    <w:rsid w:val="007C7DF0"/>
    <w:rsid w:val="00831463"/>
    <w:rsid w:val="00876490"/>
    <w:rsid w:val="008A480A"/>
    <w:rsid w:val="008B5591"/>
    <w:rsid w:val="008C459E"/>
    <w:rsid w:val="008E5F5E"/>
    <w:rsid w:val="008F72E7"/>
    <w:rsid w:val="0090290C"/>
    <w:rsid w:val="009440AC"/>
    <w:rsid w:val="00980BB5"/>
    <w:rsid w:val="00981A24"/>
    <w:rsid w:val="00996C67"/>
    <w:rsid w:val="009A696E"/>
    <w:rsid w:val="009D5107"/>
    <w:rsid w:val="00A307B3"/>
    <w:rsid w:val="00A3378E"/>
    <w:rsid w:val="00A51CD0"/>
    <w:rsid w:val="00A56060"/>
    <w:rsid w:val="00A65AF1"/>
    <w:rsid w:val="00A926A4"/>
    <w:rsid w:val="00A970D9"/>
    <w:rsid w:val="00AA1610"/>
    <w:rsid w:val="00AA3D9E"/>
    <w:rsid w:val="00AD5188"/>
    <w:rsid w:val="00AD7EA2"/>
    <w:rsid w:val="00AE771E"/>
    <w:rsid w:val="00AF1759"/>
    <w:rsid w:val="00AF54C3"/>
    <w:rsid w:val="00B02EDE"/>
    <w:rsid w:val="00B06F1E"/>
    <w:rsid w:val="00B17EA0"/>
    <w:rsid w:val="00B2102E"/>
    <w:rsid w:val="00B27CEF"/>
    <w:rsid w:val="00B322DF"/>
    <w:rsid w:val="00B35E24"/>
    <w:rsid w:val="00B3632F"/>
    <w:rsid w:val="00B36CB2"/>
    <w:rsid w:val="00B42770"/>
    <w:rsid w:val="00B4605E"/>
    <w:rsid w:val="00B500AE"/>
    <w:rsid w:val="00B54F59"/>
    <w:rsid w:val="00B61495"/>
    <w:rsid w:val="00B8046C"/>
    <w:rsid w:val="00B902A3"/>
    <w:rsid w:val="00BB5BD8"/>
    <w:rsid w:val="00BD2291"/>
    <w:rsid w:val="00BD6D55"/>
    <w:rsid w:val="00BE7FC9"/>
    <w:rsid w:val="00BF4F23"/>
    <w:rsid w:val="00C0005A"/>
    <w:rsid w:val="00C12218"/>
    <w:rsid w:val="00C21710"/>
    <w:rsid w:val="00C31181"/>
    <w:rsid w:val="00C5208A"/>
    <w:rsid w:val="00C61805"/>
    <w:rsid w:val="00C94DE0"/>
    <w:rsid w:val="00CA582C"/>
    <w:rsid w:val="00CB60DE"/>
    <w:rsid w:val="00CC0E47"/>
    <w:rsid w:val="00CD5BFF"/>
    <w:rsid w:val="00CD7CBB"/>
    <w:rsid w:val="00CE635F"/>
    <w:rsid w:val="00D06433"/>
    <w:rsid w:val="00D12CA5"/>
    <w:rsid w:val="00D15E1F"/>
    <w:rsid w:val="00D23FCF"/>
    <w:rsid w:val="00D55FDE"/>
    <w:rsid w:val="00D561DC"/>
    <w:rsid w:val="00D97602"/>
    <w:rsid w:val="00DE6430"/>
    <w:rsid w:val="00DE78A6"/>
    <w:rsid w:val="00E01656"/>
    <w:rsid w:val="00E017D3"/>
    <w:rsid w:val="00E054FC"/>
    <w:rsid w:val="00E06E02"/>
    <w:rsid w:val="00E11119"/>
    <w:rsid w:val="00E21DD0"/>
    <w:rsid w:val="00E523A3"/>
    <w:rsid w:val="00E6102D"/>
    <w:rsid w:val="00E651C5"/>
    <w:rsid w:val="00E72F5A"/>
    <w:rsid w:val="00E93491"/>
    <w:rsid w:val="00EB096C"/>
    <w:rsid w:val="00EC2A58"/>
    <w:rsid w:val="00F00FB7"/>
    <w:rsid w:val="00F32AC7"/>
    <w:rsid w:val="00F36BB7"/>
    <w:rsid w:val="00F42E58"/>
    <w:rsid w:val="00F73F12"/>
    <w:rsid w:val="00F80103"/>
    <w:rsid w:val="00F83B48"/>
    <w:rsid w:val="00FA456C"/>
    <w:rsid w:val="00FB15D9"/>
    <w:rsid w:val="00FB692A"/>
    <w:rsid w:val="00FF0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2CF5C3-7F62-4412-9848-5DBA6379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3" w:unhideWhenUsed="1" w:qFormat="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478"/>
    <w:pPr>
      <w:spacing w:after="0" w:line="240" w:lineRule="auto"/>
      <w:jc w:val="both"/>
    </w:pPr>
    <w:rPr>
      <w:rFonts w:ascii="Arial" w:hAnsi="Arial" w:cs="Times New Roman"/>
      <w:szCs w:val="24"/>
    </w:rPr>
  </w:style>
  <w:style w:type="paragraph" w:styleId="Heading1">
    <w:name w:val="heading 1"/>
    <w:basedOn w:val="Normal"/>
    <w:link w:val="Heading1Char"/>
    <w:qFormat/>
    <w:rsid w:val="00465D52"/>
    <w:pPr>
      <w:outlineLvl w:val="0"/>
    </w:pPr>
    <w:rPr>
      <w:rFonts w:ascii="HelveticaNeueLT Std" w:hAnsi="HelveticaNeueLT Std"/>
      <w:sz w:val="28"/>
    </w:rPr>
  </w:style>
  <w:style w:type="paragraph" w:styleId="Heading2">
    <w:name w:val="heading 2"/>
    <w:basedOn w:val="Heading1"/>
    <w:link w:val="Heading2Char"/>
    <w:qFormat/>
    <w:rsid w:val="00465D52"/>
    <w:pPr>
      <w:outlineLvl w:val="1"/>
    </w:pPr>
    <w:rPr>
      <w:sz w:val="24"/>
    </w:rPr>
  </w:style>
  <w:style w:type="paragraph" w:styleId="Heading3">
    <w:name w:val="heading 3"/>
    <w:basedOn w:val="Heading2"/>
    <w:link w:val="Heading3Char"/>
    <w:qFormat/>
    <w:rsid w:val="00465D52"/>
    <w:pPr>
      <w:outlineLvl w:val="2"/>
    </w:pPr>
    <w:rPr>
      <w:sz w:val="22"/>
    </w:rPr>
  </w:style>
  <w:style w:type="paragraph" w:styleId="Heading4">
    <w:name w:val="heading 4"/>
    <w:basedOn w:val="Normal"/>
    <w:link w:val="Heading4Char"/>
    <w:qFormat/>
    <w:rsid w:val="00A926A4"/>
    <w:pPr>
      <w:widowControl w:val="0"/>
      <w:numPr>
        <w:ilvl w:val="3"/>
        <w:numId w:val="20"/>
      </w:numPr>
      <w:overflowPunct w:val="0"/>
      <w:autoSpaceDE w:val="0"/>
      <w:autoSpaceDN w:val="0"/>
      <w:adjustRightInd w:val="0"/>
      <w:spacing w:before="120"/>
      <w:textAlignment w:val="baseline"/>
      <w:outlineLvl w:val="3"/>
    </w:pPr>
    <w:rPr>
      <w:rFonts w:ascii="HelveticaNeueLT Std" w:hAnsi="HelveticaNeueLT Std"/>
      <w:b/>
      <w:szCs w:val="20"/>
    </w:rPr>
  </w:style>
  <w:style w:type="paragraph" w:styleId="Heading5">
    <w:name w:val="heading 5"/>
    <w:basedOn w:val="Normal"/>
    <w:link w:val="Heading5Char"/>
    <w:qFormat/>
    <w:rsid w:val="00A926A4"/>
    <w:pPr>
      <w:widowControl w:val="0"/>
      <w:numPr>
        <w:ilvl w:val="4"/>
        <w:numId w:val="20"/>
      </w:numPr>
      <w:overflowPunct w:val="0"/>
      <w:autoSpaceDE w:val="0"/>
      <w:autoSpaceDN w:val="0"/>
      <w:adjustRightInd w:val="0"/>
      <w:spacing w:before="120"/>
      <w:textAlignment w:val="baseline"/>
      <w:outlineLvl w:val="4"/>
    </w:pPr>
    <w:rPr>
      <w:rFonts w:ascii="HelveticaNeueLT Std" w:hAnsi="HelveticaNeueLT Std"/>
      <w:b/>
      <w:szCs w:val="20"/>
    </w:rPr>
  </w:style>
  <w:style w:type="paragraph" w:styleId="Heading6">
    <w:name w:val="heading 6"/>
    <w:basedOn w:val="Normal"/>
    <w:link w:val="Heading6Char"/>
    <w:qFormat/>
    <w:rsid w:val="00A926A4"/>
    <w:pPr>
      <w:widowControl w:val="0"/>
      <w:numPr>
        <w:ilvl w:val="5"/>
        <w:numId w:val="20"/>
      </w:numPr>
      <w:tabs>
        <w:tab w:val="left" w:pos="1418"/>
      </w:tabs>
      <w:overflowPunct w:val="0"/>
      <w:autoSpaceDE w:val="0"/>
      <w:autoSpaceDN w:val="0"/>
      <w:adjustRightInd w:val="0"/>
      <w:spacing w:before="120"/>
      <w:ind w:right="567"/>
      <w:textAlignment w:val="baseline"/>
      <w:outlineLvl w:val="5"/>
    </w:pPr>
    <w:rPr>
      <w:rFonts w:ascii="HelveticaNeueLT Std" w:hAnsi="HelveticaNeueLT Std"/>
      <w:b/>
      <w:sz w:val="24"/>
      <w:szCs w:val="20"/>
    </w:rPr>
  </w:style>
  <w:style w:type="paragraph" w:styleId="Heading7">
    <w:name w:val="heading 7"/>
    <w:basedOn w:val="Normal"/>
    <w:link w:val="Heading7Char"/>
    <w:qFormat/>
    <w:rsid w:val="00A926A4"/>
    <w:pPr>
      <w:widowControl w:val="0"/>
      <w:numPr>
        <w:ilvl w:val="6"/>
        <w:numId w:val="20"/>
      </w:numPr>
      <w:overflowPunct w:val="0"/>
      <w:autoSpaceDE w:val="0"/>
      <w:autoSpaceDN w:val="0"/>
      <w:adjustRightInd w:val="0"/>
      <w:spacing w:before="120"/>
      <w:ind w:right="567"/>
      <w:textAlignment w:val="baseline"/>
      <w:outlineLvl w:val="6"/>
    </w:pPr>
    <w:rPr>
      <w:rFonts w:ascii="HelveticaNeueLT Std" w:hAnsi="HelveticaNeueLT Std"/>
      <w:b/>
      <w:sz w:val="24"/>
      <w:szCs w:val="20"/>
    </w:rPr>
  </w:style>
  <w:style w:type="paragraph" w:styleId="Heading8">
    <w:name w:val="heading 8"/>
    <w:basedOn w:val="Normal"/>
    <w:link w:val="Heading8Char"/>
    <w:qFormat/>
    <w:rsid w:val="00A926A4"/>
    <w:pPr>
      <w:widowControl w:val="0"/>
      <w:numPr>
        <w:ilvl w:val="7"/>
        <w:numId w:val="20"/>
      </w:numPr>
      <w:overflowPunct w:val="0"/>
      <w:autoSpaceDE w:val="0"/>
      <w:autoSpaceDN w:val="0"/>
      <w:adjustRightInd w:val="0"/>
      <w:spacing w:before="120"/>
      <w:textAlignment w:val="baseline"/>
      <w:outlineLvl w:val="7"/>
    </w:pPr>
    <w:rPr>
      <w:rFonts w:ascii="HelveticaNeueLT Std" w:hAnsi="HelveticaNeueLT Std"/>
      <w:b/>
      <w:sz w:val="24"/>
      <w:szCs w:val="20"/>
    </w:rPr>
  </w:style>
  <w:style w:type="paragraph" w:styleId="Heading9">
    <w:name w:val="heading 9"/>
    <w:basedOn w:val="Normal"/>
    <w:next w:val="Normal"/>
    <w:link w:val="Heading9Char"/>
    <w:qFormat/>
    <w:rsid w:val="00A926A4"/>
    <w:pPr>
      <w:numPr>
        <w:ilvl w:val="8"/>
        <w:numId w:val="2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6BB7"/>
    <w:rPr>
      <w:rFonts w:ascii="HelveticaNeueLT Std" w:hAnsi="HelveticaNeueLT Std" w:cs="Times New Roman"/>
      <w:szCs w:val="24"/>
    </w:rPr>
  </w:style>
  <w:style w:type="character" w:customStyle="1" w:styleId="Heading2Char">
    <w:name w:val="Heading 2 Char"/>
    <w:basedOn w:val="DefaultParagraphFont"/>
    <w:link w:val="Heading2"/>
    <w:rsid w:val="00F36BB7"/>
    <w:rPr>
      <w:rFonts w:ascii="HelveticaNeueLT Std" w:hAnsi="HelveticaNeueLT Std" w:cs="Times New Roman"/>
      <w:sz w:val="24"/>
      <w:szCs w:val="24"/>
    </w:rPr>
  </w:style>
  <w:style w:type="character" w:customStyle="1" w:styleId="Heading1Char">
    <w:name w:val="Heading 1 Char"/>
    <w:basedOn w:val="DefaultParagraphFont"/>
    <w:link w:val="Heading1"/>
    <w:rsid w:val="00006721"/>
    <w:rPr>
      <w:rFonts w:ascii="HelveticaNeueLT Std" w:hAnsi="HelveticaNeueLT Std" w:cs="Times New Roman"/>
      <w:sz w:val="28"/>
      <w:szCs w:val="24"/>
    </w:rPr>
  </w:style>
  <w:style w:type="character" w:customStyle="1" w:styleId="Heading4Char">
    <w:name w:val="Heading 4 Char"/>
    <w:basedOn w:val="DefaultParagraphFont"/>
    <w:link w:val="Heading4"/>
    <w:rsid w:val="00006721"/>
    <w:rPr>
      <w:rFonts w:ascii="HelveticaNeueLT Std" w:hAnsi="HelveticaNeueLT Std" w:cs="Times New Roman"/>
      <w:b/>
      <w:szCs w:val="20"/>
    </w:rPr>
  </w:style>
  <w:style w:type="character" w:customStyle="1" w:styleId="Heading5Char">
    <w:name w:val="Heading 5 Char"/>
    <w:basedOn w:val="DefaultParagraphFont"/>
    <w:link w:val="Heading5"/>
    <w:rsid w:val="00006721"/>
    <w:rPr>
      <w:rFonts w:ascii="HelveticaNeueLT Std" w:hAnsi="HelveticaNeueLT Std" w:cs="Times New Roman"/>
      <w:b/>
      <w:szCs w:val="20"/>
    </w:rPr>
  </w:style>
  <w:style w:type="character" w:customStyle="1" w:styleId="Heading6Char">
    <w:name w:val="Heading 6 Char"/>
    <w:basedOn w:val="DefaultParagraphFont"/>
    <w:link w:val="Heading6"/>
    <w:rsid w:val="00006721"/>
    <w:rPr>
      <w:rFonts w:ascii="HelveticaNeueLT Std" w:hAnsi="HelveticaNeueLT Std" w:cs="Times New Roman"/>
      <w:b/>
      <w:sz w:val="24"/>
      <w:szCs w:val="20"/>
    </w:rPr>
  </w:style>
  <w:style w:type="character" w:customStyle="1" w:styleId="Heading7Char">
    <w:name w:val="Heading 7 Char"/>
    <w:basedOn w:val="DefaultParagraphFont"/>
    <w:link w:val="Heading7"/>
    <w:rsid w:val="00006721"/>
    <w:rPr>
      <w:rFonts w:ascii="HelveticaNeueLT Std" w:hAnsi="HelveticaNeueLT Std" w:cs="Times New Roman"/>
      <w:b/>
      <w:sz w:val="24"/>
      <w:szCs w:val="20"/>
    </w:rPr>
  </w:style>
  <w:style w:type="character" w:customStyle="1" w:styleId="Heading8Char">
    <w:name w:val="Heading 8 Char"/>
    <w:basedOn w:val="DefaultParagraphFont"/>
    <w:link w:val="Heading8"/>
    <w:rsid w:val="00006721"/>
    <w:rPr>
      <w:rFonts w:ascii="HelveticaNeueLT Std" w:hAnsi="HelveticaNeueLT Std" w:cs="Times New Roman"/>
      <w:b/>
      <w:sz w:val="24"/>
      <w:szCs w:val="20"/>
    </w:rPr>
  </w:style>
  <w:style w:type="character" w:customStyle="1" w:styleId="Heading9Char">
    <w:name w:val="Heading 9 Char"/>
    <w:basedOn w:val="DefaultParagraphFont"/>
    <w:link w:val="Heading9"/>
    <w:rsid w:val="00006721"/>
    <w:rPr>
      <w:rFonts w:ascii="Arial" w:hAnsi="Arial" w:cs="Times New Roman"/>
      <w:i/>
      <w:sz w:val="18"/>
      <w:szCs w:val="20"/>
    </w:rPr>
  </w:style>
  <w:style w:type="paragraph" w:customStyle="1" w:styleId="ForDecisionForInformation">
    <w:name w:val="For Decision/For Information"/>
    <w:basedOn w:val="Normal"/>
    <w:autoRedefine/>
    <w:rsid w:val="00C94DE0"/>
    <w:pPr>
      <w:keepNext/>
      <w:ind w:left="567"/>
    </w:pPr>
    <w:rPr>
      <w:rFonts w:ascii="Arial Narrow" w:hAnsi="Arial Narrow"/>
      <w:b/>
      <w:bCs/>
      <w:sz w:val="24"/>
      <w:szCs w:val="20"/>
    </w:rPr>
  </w:style>
  <w:style w:type="paragraph" w:customStyle="1" w:styleId="ReportHeading">
    <w:name w:val="Report Heading"/>
    <w:basedOn w:val="Normal"/>
    <w:next w:val="Normal"/>
    <w:locked/>
    <w:rsid w:val="00B27CEF"/>
    <w:pPr>
      <w:overflowPunct w:val="0"/>
      <w:autoSpaceDE w:val="0"/>
      <w:autoSpaceDN w:val="0"/>
      <w:adjustRightInd w:val="0"/>
      <w:textAlignment w:val="baseline"/>
    </w:pPr>
    <w:rPr>
      <w:rFonts w:ascii="HelveticaNeueLT Std" w:hAnsi="HelveticaNeueLT Std"/>
      <w:b/>
      <w:szCs w:val="20"/>
    </w:rPr>
  </w:style>
  <w:style w:type="paragraph" w:customStyle="1" w:styleId="SubHeading">
    <w:name w:val="Sub Heading"/>
    <w:basedOn w:val="Normal"/>
    <w:autoRedefine/>
    <w:rsid w:val="00C94DE0"/>
    <w:pPr>
      <w:ind w:left="567"/>
    </w:pPr>
    <w:rPr>
      <w:rFonts w:ascii="Arial Narrow" w:hAnsi="Arial Narrow"/>
      <w:caps/>
      <w:sz w:val="24"/>
    </w:rPr>
  </w:style>
  <w:style w:type="paragraph" w:customStyle="1" w:styleId="RECOMMENDATION">
    <w:name w:val="RECOMMENDATION"/>
    <w:basedOn w:val="SubHeading"/>
    <w:autoRedefine/>
    <w:rsid w:val="00C94DE0"/>
    <w:pPr>
      <w:keepNext/>
    </w:pPr>
    <w:rPr>
      <w:b/>
      <w:u w:val="single"/>
    </w:rPr>
  </w:style>
  <w:style w:type="paragraph" w:customStyle="1" w:styleId="BulletPoint-1stLevel">
    <w:name w:val="Bullet Point - 1st Level"/>
    <w:autoRedefine/>
    <w:rsid w:val="00C94DE0"/>
    <w:pPr>
      <w:numPr>
        <w:numId w:val="1"/>
      </w:numPr>
      <w:spacing w:after="0" w:line="240" w:lineRule="auto"/>
    </w:pPr>
    <w:rPr>
      <w:rFonts w:ascii="Arial Narrow" w:hAnsi="Arial Narrow" w:cs="Times New Roman"/>
      <w:sz w:val="24"/>
      <w:szCs w:val="24"/>
    </w:rPr>
  </w:style>
  <w:style w:type="paragraph" w:customStyle="1" w:styleId="BulletPoint-2ndLevel">
    <w:name w:val="Bullet Point - 2nd Level"/>
    <w:autoRedefine/>
    <w:rsid w:val="00C94DE0"/>
    <w:pPr>
      <w:numPr>
        <w:numId w:val="2"/>
      </w:numPr>
      <w:spacing w:after="0" w:line="240" w:lineRule="auto"/>
    </w:pPr>
    <w:rPr>
      <w:rFonts w:ascii="Arial Narrow" w:hAnsi="Arial Narrow" w:cs="Times New Roman"/>
      <w:sz w:val="24"/>
      <w:szCs w:val="24"/>
    </w:rPr>
  </w:style>
  <w:style w:type="numbering" w:customStyle="1" w:styleId="ICListBullets">
    <w:name w:val="ICListBullets"/>
    <w:rsid w:val="00314648"/>
    <w:pPr>
      <w:numPr>
        <w:numId w:val="3"/>
      </w:numPr>
    </w:pPr>
  </w:style>
  <w:style w:type="paragraph" w:styleId="ListBullet">
    <w:name w:val="List Bullet"/>
    <w:basedOn w:val="Normal"/>
    <w:uiPriority w:val="3"/>
    <w:qFormat/>
    <w:rsid w:val="00B4605E"/>
    <w:pPr>
      <w:numPr>
        <w:numId w:val="5"/>
      </w:numPr>
      <w:spacing w:after="240"/>
    </w:pPr>
    <w:rPr>
      <w:sz w:val="24"/>
      <w:lang w:val="en-US"/>
    </w:rPr>
  </w:style>
  <w:style w:type="paragraph" w:styleId="ListBullet2">
    <w:name w:val="List Bullet 2"/>
    <w:basedOn w:val="Normal"/>
    <w:rsid w:val="00314648"/>
    <w:pPr>
      <w:numPr>
        <w:ilvl w:val="1"/>
        <w:numId w:val="5"/>
      </w:numPr>
      <w:contextualSpacing/>
    </w:pPr>
    <w:rPr>
      <w:rFonts w:ascii="Arial Narrow" w:hAnsi="Arial Narrow"/>
      <w:sz w:val="24"/>
      <w:lang w:val="en-US"/>
    </w:rPr>
  </w:style>
  <w:style w:type="paragraph" w:styleId="ListBullet3">
    <w:name w:val="List Bullet 3"/>
    <w:basedOn w:val="Normal"/>
    <w:rsid w:val="00314648"/>
    <w:pPr>
      <w:numPr>
        <w:ilvl w:val="2"/>
        <w:numId w:val="4"/>
      </w:numPr>
      <w:contextualSpacing/>
    </w:pPr>
    <w:rPr>
      <w:rFonts w:ascii="Arial Narrow" w:hAnsi="Arial Narrow"/>
      <w:sz w:val="24"/>
      <w:lang w:val="en-US"/>
    </w:rPr>
  </w:style>
  <w:style w:type="paragraph" w:styleId="ListBullet4">
    <w:name w:val="List Bullet 4"/>
    <w:basedOn w:val="Normal"/>
    <w:rsid w:val="00314648"/>
    <w:pPr>
      <w:numPr>
        <w:ilvl w:val="3"/>
        <w:numId w:val="4"/>
      </w:numPr>
      <w:contextualSpacing/>
    </w:pPr>
    <w:rPr>
      <w:rFonts w:ascii="Arial Narrow" w:hAnsi="Arial Narrow"/>
      <w:sz w:val="24"/>
      <w:lang w:val="en-US"/>
    </w:rPr>
  </w:style>
  <w:style w:type="paragraph" w:styleId="ListBullet5">
    <w:name w:val="List Bullet 5"/>
    <w:basedOn w:val="Normal"/>
    <w:rsid w:val="00314648"/>
    <w:pPr>
      <w:numPr>
        <w:ilvl w:val="4"/>
        <w:numId w:val="4"/>
      </w:numPr>
      <w:contextualSpacing/>
    </w:pPr>
    <w:rPr>
      <w:rFonts w:ascii="Arial Narrow" w:hAnsi="Arial Narrow"/>
      <w:sz w:val="24"/>
      <w:lang w:val="en-US"/>
    </w:rPr>
  </w:style>
  <w:style w:type="paragraph" w:styleId="ListNumber">
    <w:name w:val="List Number"/>
    <w:basedOn w:val="Heading1"/>
    <w:next w:val="ListNumber2"/>
    <w:qFormat/>
    <w:rsid w:val="00B4605E"/>
    <w:pPr>
      <w:numPr>
        <w:numId w:val="6"/>
      </w:numPr>
    </w:pPr>
  </w:style>
  <w:style w:type="paragraph" w:styleId="ListNumber2">
    <w:name w:val="List Number 2"/>
    <w:basedOn w:val="ListNumber"/>
    <w:qFormat/>
    <w:rsid w:val="00B4605E"/>
    <w:pPr>
      <w:numPr>
        <w:ilvl w:val="1"/>
      </w:numPr>
      <w:outlineLvl w:val="1"/>
    </w:pPr>
    <w:rPr>
      <w:rFonts w:asciiTheme="minorHAnsi" w:hAnsiTheme="minorHAnsi"/>
      <w:lang w:val="en-NZ"/>
    </w:rPr>
  </w:style>
  <w:style w:type="paragraph" w:styleId="ListNumber3">
    <w:name w:val="List Number 3"/>
    <w:basedOn w:val="ListNumber2"/>
    <w:qFormat/>
    <w:rsid w:val="00B4605E"/>
    <w:pPr>
      <w:numPr>
        <w:ilvl w:val="2"/>
      </w:numPr>
    </w:pPr>
  </w:style>
  <w:style w:type="paragraph" w:styleId="ListNumber4">
    <w:name w:val="List Number 4"/>
    <w:basedOn w:val="ListNumber3"/>
    <w:uiPriority w:val="3"/>
    <w:qFormat/>
    <w:rsid w:val="002712F5"/>
    <w:pPr>
      <w:numPr>
        <w:ilvl w:val="3"/>
      </w:numPr>
    </w:pPr>
  </w:style>
  <w:style w:type="paragraph" w:styleId="ListNumber5">
    <w:name w:val="List Number 5"/>
    <w:basedOn w:val="Normal"/>
    <w:semiHidden/>
    <w:rsid w:val="005C48C6"/>
    <w:rPr>
      <w:rFonts w:ascii="Franklin Gothic Book" w:hAnsi="Franklin Gothic Book"/>
      <w:sz w:val="24"/>
      <w:szCs w:val="20"/>
      <w:lang w:val="en-GB"/>
    </w:rPr>
  </w:style>
  <w:style w:type="paragraph" w:styleId="BodyText">
    <w:name w:val="Body Text"/>
    <w:basedOn w:val="Normal"/>
    <w:link w:val="BodyTextChar"/>
    <w:rsid w:val="00B27CEF"/>
    <w:pPr>
      <w:tabs>
        <w:tab w:val="num" w:pos="567"/>
      </w:tabs>
      <w:overflowPunct w:val="0"/>
      <w:autoSpaceDE w:val="0"/>
      <w:autoSpaceDN w:val="0"/>
      <w:adjustRightInd w:val="0"/>
      <w:spacing w:before="120"/>
      <w:ind w:right="566"/>
      <w:textAlignment w:val="baseline"/>
    </w:pPr>
    <w:rPr>
      <w:rFonts w:ascii="HelveticaNeueLT Std" w:hAnsi="HelveticaNeueLT Std"/>
      <w:b/>
      <w:szCs w:val="20"/>
    </w:rPr>
  </w:style>
  <w:style w:type="character" w:customStyle="1" w:styleId="BodyTextChar">
    <w:name w:val="Body Text Char"/>
    <w:basedOn w:val="DefaultParagraphFont"/>
    <w:link w:val="BodyText"/>
    <w:rsid w:val="005C48C6"/>
    <w:rPr>
      <w:rFonts w:ascii="HelveticaNeueLT Std" w:hAnsi="HelveticaNeueLT Std" w:cs="Times New Roman"/>
      <w:b/>
      <w:szCs w:val="20"/>
    </w:rPr>
  </w:style>
  <w:style w:type="paragraph" w:customStyle="1" w:styleId="ICTOC1">
    <w:name w:val="IC_TOC_1"/>
    <w:basedOn w:val="ICTOC2"/>
    <w:rsid w:val="003F3924"/>
  </w:style>
  <w:style w:type="paragraph" w:customStyle="1" w:styleId="ICTOC3">
    <w:name w:val="IC_TOC_3"/>
    <w:basedOn w:val="Normal"/>
    <w:rsid w:val="003F3924"/>
    <w:pPr>
      <w:widowControl w:val="0"/>
      <w:tabs>
        <w:tab w:val="left" w:pos="1134"/>
      </w:tabs>
      <w:spacing w:after="480"/>
      <w:ind w:left="1134" w:hanging="1134"/>
      <w:outlineLvl w:val="2"/>
    </w:pPr>
    <w:rPr>
      <w:rFonts w:ascii="Arial Black" w:hAnsi="Arial Black"/>
      <w:bCs/>
      <w:caps/>
      <w:noProof/>
      <w:sz w:val="28"/>
    </w:rPr>
  </w:style>
  <w:style w:type="paragraph" w:customStyle="1" w:styleId="rcAttachBook">
    <w:name w:val="rcAttachBook"/>
    <w:basedOn w:val="Normal"/>
    <w:next w:val="Normal"/>
    <w:rsid w:val="00BD2291"/>
    <w:pPr>
      <w:spacing w:after="240"/>
      <w:ind w:left="3119" w:hanging="3119"/>
    </w:pPr>
    <w:rPr>
      <w:rFonts w:ascii="Times New Roman" w:hAnsi="Times New Roman"/>
      <w:b/>
      <w:snapToGrid w:val="0"/>
      <w:sz w:val="24"/>
      <w:szCs w:val="20"/>
    </w:rPr>
  </w:style>
  <w:style w:type="paragraph" w:customStyle="1" w:styleId="rcAuthor">
    <w:name w:val="rcAuthor"/>
    <w:basedOn w:val="Normal"/>
    <w:next w:val="Normal"/>
    <w:rsid w:val="00BD2291"/>
    <w:pPr>
      <w:spacing w:after="240"/>
      <w:ind w:left="3119" w:hanging="3119"/>
    </w:pPr>
    <w:rPr>
      <w:rFonts w:ascii="Times New Roman" w:hAnsi="Times New Roman"/>
      <w:b/>
      <w:snapToGrid w:val="0"/>
      <w:sz w:val="24"/>
      <w:szCs w:val="20"/>
    </w:rPr>
  </w:style>
  <w:style w:type="paragraph" w:customStyle="1" w:styleId="rcBodyText">
    <w:name w:val="rcBodyText"/>
    <w:basedOn w:val="Normal"/>
    <w:rsid w:val="00BD2291"/>
    <w:rPr>
      <w:rFonts w:ascii="Times New Roman" w:hAnsi="Times New Roman"/>
      <w:sz w:val="24"/>
      <w:szCs w:val="20"/>
    </w:rPr>
  </w:style>
  <w:style w:type="paragraph" w:customStyle="1" w:styleId="rcBoarder">
    <w:name w:val="rcBoarder"/>
    <w:basedOn w:val="rcBodyText"/>
    <w:rsid w:val="00BD2291"/>
    <w:pPr>
      <w:pBdr>
        <w:top w:val="single" w:sz="8" w:space="1" w:color="auto"/>
        <w:left w:val="single" w:sz="8" w:space="4" w:color="auto"/>
        <w:bottom w:val="single" w:sz="8" w:space="1" w:color="auto"/>
        <w:right w:val="single" w:sz="8" w:space="4" w:color="auto"/>
      </w:pBdr>
    </w:pPr>
    <w:rPr>
      <w:rFonts w:ascii="Arial" w:hAnsi="Arial"/>
    </w:rPr>
  </w:style>
  <w:style w:type="paragraph" w:customStyle="1" w:styleId="rcBodyTextBullets">
    <w:name w:val="rcBodyTextBullets"/>
    <w:basedOn w:val="rcBodyText"/>
    <w:rsid w:val="00BD2291"/>
    <w:pPr>
      <w:numPr>
        <w:numId w:val="14"/>
      </w:numPr>
      <w:spacing w:after="240"/>
    </w:pPr>
    <w:rPr>
      <w:sz w:val="22"/>
    </w:rPr>
  </w:style>
  <w:style w:type="paragraph" w:customStyle="1" w:styleId="rcBodyTextMultiLevel">
    <w:name w:val="rcBodyTextMultiLevel"/>
    <w:basedOn w:val="rcBodyText"/>
    <w:rsid w:val="00BD2291"/>
    <w:pPr>
      <w:numPr>
        <w:numId w:val="15"/>
      </w:numPr>
      <w:spacing w:after="240"/>
    </w:pPr>
    <w:rPr>
      <w:sz w:val="22"/>
    </w:rPr>
  </w:style>
  <w:style w:type="paragraph" w:customStyle="1" w:styleId="rcConfidential">
    <w:name w:val="rcConfidential"/>
    <w:basedOn w:val="Normal"/>
    <w:rsid w:val="00BD2291"/>
    <w:pPr>
      <w:spacing w:after="240"/>
      <w:jc w:val="center"/>
    </w:pPr>
    <w:rPr>
      <w:rFonts w:ascii="Times New Roman" w:hAnsi="Times New Roman"/>
      <w:b/>
      <w:caps/>
      <w:sz w:val="24"/>
      <w:szCs w:val="20"/>
      <w:lang w:val="en-US"/>
    </w:rPr>
  </w:style>
  <w:style w:type="paragraph" w:customStyle="1" w:styleId="rcFileRef">
    <w:name w:val="rcFileRef"/>
    <w:basedOn w:val="Normal"/>
    <w:next w:val="rcBodyText"/>
    <w:rsid w:val="00BD2291"/>
    <w:pPr>
      <w:spacing w:after="240"/>
      <w:ind w:left="3119" w:hanging="3119"/>
    </w:pPr>
    <w:rPr>
      <w:rFonts w:ascii="Times New Roman" w:hAnsi="Times New Roman"/>
      <w:b/>
      <w:snapToGrid w:val="0"/>
      <w:sz w:val="24"/>
      <w:szCs w:val="20"/>
    </w:rPr>
  </w:style>
  <w:style w:type="paragraph" w:customStyle="1" w:styleId="rcDateOfPreparation">
    <w:name w:val="rcDateOfPreparation"/>
    <w:basedOn w:val="rcFileRef"/>
    <w:next w:val="rcBodyText"/>
    <w:rsid w:val="00BD2291"/>
  </w:style>
  <w:style w:type="paragraph" w:customStyle="1" w:styleId="rcEndofRecommendation">
    <w:name w:val="rcEndofRecommendation"/>
    <w:basedOn w:val="Normal"/>
    <w:next w:val="Normal"/>
    <w:rsid w:val="00BD2291"/>
    <w:pPr>
      <w:tabs>
        <w:tab w:val="left" w:pos="851"/>
      </w:tabs>
    </w:pPr>
    <w:rPr>
      <w:rFonts w:ascii="Times New Roman" w:hAnsi="Times New Roman"/>
      <w:vanish/>
      <w:color w:val="FF0000"/>
      <w:sz w:val="20"/>
      <w:szCs w:val="20"/>
      <w:lang w:val="en-US"/>
    </w:rPr>
  </w:style>
  <w:style w:type="paragraph" w:customStyle="1" w:styleId="rcExecSumm">
    <w:name w:val="rcExecSumm"/>
    <w:basedOn w:val="rcBodyText"/>
    <w:rsid w:val="00BD2291"/>
    <w:rPr>
      <w:i/>
    </w:rPr>
  </w:style>
  <w:style w:type="paragraph" w:customStyle="1" w:styleId="rcFileInformation">
    <w:name w:val="rcFileInformation"/>
    <w:basedOn w:val="Normal"/>
    <w:next w:val="rcBodyText"/>
    <w:rsid w:val="00BD2291"/>
    <w:pPr>
      <w:ind w:left="2495" w:hanging="2495"/>
    </w:pPr>
    <w:rPr>
      <w:vanish/>
      <w:color w:val="FF0000"/>
      <w:sz w:val="18"/>
      <w:szCs w:val="20"/>
    </w:rPr>
  </w:style>
  <w:style w:type="paragraph" w:customStyle="1" w:styleId="rcHeading">
    <w:name w:val="rcHeading"/>
    <w:basedOn w:val="Normal"/>
    <w:next w:val="rcBodyText"/>
    <w:rsid w:val="00BD2291"/>
    <w:pPr>
      <w:keepNext/>
      <w:spacing w:before="480" w:after="240"/>
    </w:pPr>
    <w:rPr>
      <w:rFonts w:ascii="Times New Roman" w:hAnsi="Times New Roman"/>
      <w:b/>
      <w:sz w:val="24"/>
      <w:szCs w:val="20"/>
    </w:rPr>
  </w:style>
  <w:style w:type="paragraph" w:customStyle="1" w:styleId="rcFirstHeading">
    <w:name w:val="rcFirstHeading"/>
    <w:basedOn w:val="rcHeading"/>
    <w:next w:val="rcBodyText"/>
    <w:rsid w:val="00BD2291"/>
    <w:pPr>
      <w:spacing w:before="0"/>
    </w:pPr>
    <w:rPr>
      <w:caps/>
    </w:rPr>
  </w:style>
  <w:style w:type="paragraph" w:customStyle="1" w:styleId="rcHeading10">
    <w:name w:val="rcHeading 1"/>
    <w:basedOn w:val="Normal"/>
    <w:next w:val="Normal"/>
    <w:rsid w:val="00BD2291"/>
    <w:pPr>
      <w:spacing w:before="240" w:after="240"/>
    </w:pPr>
    <w:rPr>
      <w:rFonts w:ascii="Times New Roman" w:hAnsi="Times New Roman"/>
      <w:b/>
      <w:caps/>
      <w:sz w:val="24"/>
      <w:szCs w:val="20"/>
      <w:lang w:val="en-GB"/>
    </w:rPr>
  </w:style>
  <w:style w:type="paragraph" w:customStyle="1" w:styleId="rcHeading1">
    <w:name w:val="rcHeading1"/>
    <w:basedOn w:val="Normal"/>
    <w:next w:val="rcBodyText"/>
    <w:rsid w:val="00BD2291"/>
    <w:pPr>
      <w:numPr>
        <w:numId w:val="16"/>
      </w:numPr>
      <w:spacing w:before="240" w:after="240"/>
    </w:pPr>
    <w:rPr>
      <w:rFonts w:cs="Arial"/>
      <w:b/>
      <w:snapToGrid w:val="0"/>
      <w:szCs w:val="20"/>
      <w:lang w:val="en-GB"/>
    </w:rPr>
  </w:style>
  <w:style w:type="paragraph" w:customStyle="1" w:styleId="rcHeadingL1">
    <w:name w:val="rcHeadingL1"/>
    <w:basedOn w:val="Normal"/>
    <w:next w:val="Normal"/>
    <w:rsid w:val="00BD2291"/>
    <w:pPr>
      <w:spacing w:before="240"/>
    </w:pPr>
    <w:rPr>
      <w:rFonts w:cs="Arial"/>
      <w:b/>
      <w:bCs/>
      <w:caps/>
      <w:szCs w:val="20"/>
      <w:lang w:val="en-US"/>
    </w:rPr>
  </w:style>
  <w:style w:type="paragraph" w:customStyle="1" w:styleId="rcHeadingL2">
    <w:name w:val="rcHeadingL2"/>
    <w:basedOn w:val="rcHeadingL1"/>
    <w:next w:val="Normal"/>
    <w:rsid w:val="00BD2291"/>
    <w:pPr>
      <w:spacing w:after="240"/>
    </w:pPr>
  </w:style>
  <w:style w:type="paragraph" w:customStyle="1" w:styleId="rcHeadingL3">
    <w:name w:val="rcHeadingL3"/>
    <w:basedOn w:val="rcHeadingL2"/>
    <w:next w:val="Normal"/>
    <w:rsid w:val="00BD2291"/>
    <w:rPr>
      <w:b w:val="0"/>
      <w:u w:val="single"/>
    </w:rPr>
  </w:style>
  <w:style w:type="paragraph" w:customStyle="1" w:styleId="rcHeadingL4">
    <w:name w:val="rcHeadingL4"/>
    <w:basedOn w:val="rcHeadingL3"/>
    <w:next w:val="Normal"/>
    <w:rsid w:val="00BD2291"/>
    <w:rPr>
      <w:caps w:val="0"/>
      <w:sz w:val="20"/>
      <w:u w:val="none"/>
    </w:rPr>
  </w:style>
  <w:style w:type="paragraph" w:customStyle="1" w:styleId="rcLocation">
    <w:name w:val="rcLocation"/>
    <w:basedOn w:val="rcFileRef"/>
    <w:rsid w:val="00BD2291"/>
  </w:style>
  <w:style w:type="paragraph" w:customStyle="1" w:styleId="rcRecommendation">
    <w:name w:val="rcRecommendation"/>
    <w:basedOn w:val="Normal"/>
    <w:next w:val="Normal"/>
    <w:rsid w:val="00BD2291"/>
    <w:pPr>
      <w:keepNext/>
      <w:spacing w:before="480" w:after="240"/>
    </w:pPr>
    <w:rPr>
      <w:rFonts w:ascii="Times New Roman" w:hAnsi="Times New Roman"/>
      <w:b/>
      <w:caps/>
      <w:sz w:val="24"/>
      <w:szCs w:val="20"/>
      <w:u w:val="single"/>
    </w:rPr>
  </w:style>
  <w:style w:type="paragraph" w:customStyle="1" w:styleId="rcRecommendationText">
    <w:name w:val="rcRecommendationText"/>
    <w:basedOn w:val="Normal"/>
    <w:rsid w:val="00BF4F23"/>
    <w:pPr>
      <w:spacing w:after="240"/>
      <w:ind w:left="1134" w:hanging="1134"/>
    </w:pPr>
    <w:rPr>
      <w:rFonts w:ascii="Times New Roman" w:hAnsi="Times New Roman"/>
      <w:sz w:val="24"/>
      <w:szCs w:val="20"/>
    </w:rPr>
  </w:style>
  <w:style w:type="paragraph" w:customStyle="1" w:styleId="rcRecommendationTextStrip">
    <w:name w:val="rcRecommendationTextStrip"/>
    <w:basedOn w:val="rcRecommendationText"/>
    <w:rsid w:val="00BD2291"/>
    <w:pPr>
      <w:ind w:left="0" w:firstLine="0"/>
    </w:pPr>
  </w:style>
  <w:style w:type="paragraph" w:customStyle="1" w:styleId="rcSignature">
    <w:name w:val="rcSignature"/>
    <w:basedOn w:val="Normal"/>
    <w:rsid w:val="00BD2291"/>
    <w:pPr>
      <w:spacing w:before="120" w:after="120"/>
      <w:jc w:val="center"/>
    </w:pPr>
    <w:rPr>
      <w:b/>
      <w:bCs/>
      <w:caps/>
      <w:sz w:val="24"/>
      <w:szCs w:val="20"/>
      <w:lang w:val="en-US"/>
    </w:rPr>
  </w:style>
  <w:style w:type="paragraph" w:customStyle="1" w:styleId="rcStrip">
    <w:name w:val="rcStrip"/>
    <w:basedOn w:val="Normal"/>
    <w:next w:val="rcBodyText"/>
    <w:rsid w:val="00BD2291"/>
    <w:rPr>
      <w:vanish/>
      <w:color w:val="800080"/>
      <w:sz w:val="18"/>
      <w:szCs w:val="20"/>
    </w:rPr>
  </w:style>
  <w:style w:type="paragraph" w:customStyle="1" w:styleId="rcSubHeading">
    <w:name w:val="rcSubHeading"/>
    <w:basedOn w:val="Normal"/>
    <w:next w:val="Normal"/>
    <w:rsid w:val="00BD2291"/>
    <w:rPr>
      <w:rFonts w:ascii="Times New Roman" w:hAnsi="Times New Roman"/>
      <w:caps/>
      <w:smallCaps/>
      <w:sz w:val="24"/>
      <w:szCs w:val="20"/>
      <w:lang w:val="en-US"/>
    </w:rPr>
  </w:style>
  <w:style w:type="paragraph" w:customStyle="1" w:styleId="rcSummaryText">
    <w:name w:val="rcSummaryText"/>
    <w:basedOn w:val="rcBodyText"/>
    <w:rsid w:val="00BD2291"/>
  </w:style>
  <w:style w:type="paragraph" w:customStyle="1" w:styleId="rcZones">
    <w:name w:val="rcZones"/>
    <w:basedOn w:val="Normal"/>
    <w:next w:val="Normal"/>
    <w:rsid w:val="00BD2291"/>
    <w:pPr>
      <w:numPr>
        <w:numId w:val="17"/>
      </w:numPr>
      <w:spacing w:before="240" w:after="240"/>
    </w:pPr>
    <w:rPr>
      <w:rFonts w:ascii="Times New Roman" w:hAnsi="Times New Roman"/>
      <w:caps/>
      <w:sz w:val="24"/>
      <w:szCs w:val="20"/>
      <w:lang w:val="en-US"/>
    </w:rPr>
  </w:style>
  <w:style w:type="paragraph" w:customStyle="1" w:styleId="rcZoneText">
    <w:name w:val="rcZoneText"/>
    <w:basedOn w:val="rcZones"/>
    <w:rsid w:val="00BD2291"/>
    <w:pPr>
      <w:numPr>
        <w:numId w:val="0"/>
      </w:numPr>
      <w:spacing w:before="0" w:after="0"/>
      <w:ind w:left="2172" w:hanging="720"/>
    </w:pPr>
  </w:style>
  <w:style w:type="paragraph" w:styleId="TOC1">
    <w:name w:val="toc 1"/>
    <w:basedOn w:val="Normal"/>
    <w:next w:val="Normal"/>
    <w:autoRedefine/>
    <w:uiPriority w:val="39"/>
    <w:semiHidden/>
    <w:rsid w:val="00465D52"/>
    <w:pPr>
      <w:tabs>
        <w:tab w:val="left" w:pos="720"/>
        <w:tab w:val="right" w:leader="dot" w:pos="9072"/>
      </w:tabs>
      <w:spacing w:before="240"/>
      <w:ind w:left="567" w:hanging="567"/>
    </w:pPr>
    <w:rPr>
      <w:rFonts w:ascii="HelveticaNeueLT Std" w:hAnsi="HelveticaNeueLT Std"/>
      <w:b/>
      <w:bCs/>
      <w:caps/>
      <w:sz w:val="28"/>
    </w:rPr>
  </w:style>
  <w:style w:type="paragraph" w:styleId="TOC2">
    <w:name w:val="toc 2"/>
    <w:basedOn w:val="Normal"/>
    <w:next w:val="Normal"/>
    <w:autoRedefine/>
    <w:uiPriority w:val="39"/>
    <w:semiHidden/>
    <w:rsid w:val="00465D52"/>
    <w:pPr>
      <w:tabs>
        <w:tab w:val="left" w:pos="1134"/>
        <w:tab w:val="right" w:leader="dot" w:pos="9072"/>
      </w:tabs>
      <w:spacing w:before="120"/>
      <w:ind w:left="709" w:hanging="425"/>
    </w:pPr>
    <w:rPr>
      <w:rFonts w:ascii="HelveticaNeueLT Std" w:hAnsi="HelveticaNeueLT Std"/>
      <w:caps/>
    </w:rPr>
  </w:style>
  <w:style w:type="character" w:styleId="LineNumber">
    <w:name w:val="line number"/>
    <w:basedOn w:val="DefaultParagraphFont"/>
    <w:rsid w:val="00B3632F"/>
    <w:rPr>
      <w:rFonts w:ascii="Arial" w:hAnsi="Arial"/>
      <w:sz w:val="16"/>
    </w:rPr>
  </w:style>
  <w:style w:type="paragraph" w:customStyle="1" w:styleId="BotanyList1">
    <w:name w:val="Botany List 1"/>
    <w:basedOn w:val="Normal"/>
    <w:qFormat/>
    <w:rsid w:val="000C564B"/>
    <w:pPr>
      <w:numPr>
        <w:numId w:val="19"/>
      </w:numPr>
      <w:spacing w:after="240"/>
    </w:pPr>
    <w:rPr>
      <w:rFonts w:ascii="Times New Roman" w:hAnsi="Times New Roman"/>
      <w:sz w:val="24"/>
      <w:szCs w:val="22"/>
      <w:lang w:val="en-US"/>
    </w:rPr>
  </w:style>
  <w:style w:type="paragraph" w:customStyle="1" w:styleId="BotanyList2">
    <w:name w:val="Botany List 2"/>
    <w:basedOn w:val="Normal"/>
    <w:rsid w:val="000C564B"/>
    <w:pPr>
      <w:numPr>
        <w:ilvl w:val="1"/>
        <w:numId w:val="19"/>
      </w:numPr>
      <w:spacing w:after="240"/>
    </w:pPr>
    <w:rPr>
      <w:rFonts w:ascii="Times New Roman" w:hAnsi="Times New Roman"/>
      <w:sz w:val="24"/>
      <w:szCs w:val="22"/>
      <w:lang w:val="en-US"/>
    </w:rPr>
  </w:style>
  <w:style w:type="paragraph" w:customStyle="1" w:styleId="BotanyList3">
    <w:name w:val="Botany List 3"/>
    <w:basedOn w:val="Normal"/>
    <w:rsid w:val="000C564B"/>
    <w:pPr>
      <w:numPr>
        <w:ilvl w:val="2"/>
        <w:numId w:val="19"/>
      </w:numPr>
      <w:spacing w:after="240"/>
    </w:pPr>
    <w:rPr>
      <w:rFonts w:ascii="Times New Roman" w:hAnsi="Times New Roman"/>
      <w:sz w:val="24"/>
      <w:szCs w:val="22"/>
      <w:lang w:val="en-US"/>
    </w:rPr>
  </w:style>
  <w:style w:type="numbering" w:customStyle="1" w:styleId="BotanyListStyles">
    <w:name w:val="Botany List Styles"/>
    <w:uiPriority w:val="99"/>
    <w:rsid w:val="000C564B"/>
    <w:pPr>
      <w:numPr>
        <w:numId w:val="12"/>
      </w:numPr>
    </w:pPr>
  </w:style>
  <w:style w:type="paragraph" w:customStyle="1" w:styleId="BotanyConditionsList1">
    <w:name w:val="Botany Conditions List 1"/>
    <w:basedOn w:val="Normal"/>
    <w:qFormat/>
    <w:rsid w:val="000C564B"/>
    <w:pPr>
      <w:numPr>
        <w:numId w:val="18"/>
      </w:numPr>
      <w:spacing w:after="240"/>
    </w:pPr>
    <w:rPr>
      <w:rFonts w:ascii="Times New Roman" w:hAnsi="Times New Roman"/>
      <w:sz w:val="24"/>
      <w:szCs w:val="22"/>
      <w:lang w:val="en-US"/>
    </w:rPr>
  </w:style>
  <w:style w:type="paragraph" w:customStyle="1" w:styleId="BotanyConditionsList2">
    <w:name w:val="Botany Conditions List 2"/>
    <w:basedOn w:val="Normal"/>
    <w:rsid w:val="000C564B"/>
    <w:pPr>
      <w:numPr>
        <w:ilvl w:val="1"/>
        <w:numId w:val="18"/>
      </w:numPr>
      <w:spacing w:after="240"/>
    </w:pPr>
    <w:rPr>
      <w:rFonts w:ascii="Times New Roman" w:hAnsi="Times New Roman"/>
      <w:sz w:val="24"/>
      <w:szCs w:val="22"/>
      <w:lang w:val="en-US"/>
    </w:rPr>
  </w:style>
  <w:style w:type="paragraph" w:customStyle="1" w:styleId="BotanyConditionsList3">
    <w:name w:val="Botany Conditions List 3"/>
    <w:basedOn w:val="Normal"/>
    <w:rsid w:val="000C564B"/>
    <w:pPr>
      <w:numPr>
        <w:ilvl w:val="2"/>
        <w:numId w:val="18"/>
      </w:numPr>
      <w:spacing w:after="240"/>
    </w:pPr>
    <w:rPr>
      <w:rFonts w:ascii="Times New Roman" w:hAnsi="Times New Roman"/>
      <w:sz w:val="24"/>
      <w:szCs w:val="22"/>
      <w:lang w:val="en-US"/>
    </w:rPr>
  </w:style>
  <w:style w:type="numbering" w:customStyle="1" w:styleId="BotanyConditionsListStyles">
    <w:name w:val="Botany Conditions List Styles"/>
    <w:uiPriority w:val="99"/>
    <w:rsid w:val="000C564B"/>
    <w:pPr>
      <w:numPr>
        <w:numId w:val="11"/>
      </w:numPr>
    </w:pPr>
  </w:style>
  <w:style w:type="paragraph" w:customStyle="1" w:styleId="BPComment">
    <w:name w:val="BP Comment"/>
    <w:next w:val="Normal"/>
    <w:qFormat/>
    <w:rsid w:val="00D12CA5"/>
    <w:pPr>
      <w:numPr>
        <w:numId w:val="9"/>
      </w:numPr>
      <w:spacing w:line="320" w:lineRule="atLeast"/>
    </w:pPr>
    <w:rPr>
      <w:rFonts w:ascii="Arial" w:hAnsi="Arial" w:cs="Times New Roman"/>
      <w:szCs w:val="20"/>
    </w:rPr>
  </w:style>
  <w:style w:type="paragraph" w:customStyle="1" w:styleId="BPHeading">
    <w:name w:val="BP Heading"/>
    <w:next w:val="Normal"/>
    <w:qFormat/>
    <w:rsid w:val="00D12CA5"/>
    <w:pPr>
      <w:pBdr>
        <w:bottom w:val="single" w:sz="2" w:space="4" w:color="999999"/>
      </w:pBdr>
      <w:spacing w:before="480" w:after="240" w:line="240" w:lineRule="auto"/>
      <w:ind w:hanging="567"/>
    </w:pPr>
    <w:rPr>
      <w:rFonts w:ascii="Arial" w:hAnsi="Arial" w:cs="Times New Roman"/>
      <w:b/>
      <w:sz w:val="28"/>
      <w:szCs w:val="20"/>
    </w:rPr>
  </w:style>
  <w:style w:type="paragraph" w:customStyle="1" w:styleId="BPManager">
    <w:name w:val="BP Manager"/>
    <w:next w:val="Heading2"/>
    <w:qFormat/>
    <w:rsid w:val="00D12CA5"/>
    <w:pPr>
      <w:spacing w:before="120" w:after="0" w:line="240" w:lineRule="auto"/>
      <w:jc w:val="right"/>
    </w:pPr>
    <w:rPr>
      <w:rFonts w:ascii="Arial" w:hAnsi="Arial" w:cs="Times New Roman"/>
      <w:b/>
      <w:sz w:val="20"/>
      <w:szCs w:val="20"/>
    </w:rPr>
  </w:style>
  <w:style w:type="paragraph" w:customStyle="1" w:styleId="BPmintext">
    <w:name w:val="BP min text"/>
    <w:qFormat/>
    <w:rsid w:val="00D12CA5"/>
    <w:pPr>
      <w:spacing w:line="320" w:lineRule="atLeast"/>
    </w:pPr>
    <w:rPr>
      <w:rFonts w:ascii="Arial" w:hAnsi="Arial" w:cs="Times New Roman"/>
      <w:szCs w:val="20"/>
    </w:rPr>
  </w:style>
  <w:style w:type="paragraph" w:customStyle="1" w:styleId="BPPrecis">
    <w:name w:val="BP Precis"/>
    <w:next w:val="BPManager"/>
    <w:qFormat/>
    <w:rsid w:val="00D12CA5"/>
    <w:pPr>
      <w:spacing w:after="0" w:line="320" w:lineRule="atLeast"/>
    </w:pPr>
    <w:rPr>
      <w:rFonts w:ascii="Arial" w:hAnsi="Arial" w:cs="Times New Roman"/>
      <w:sz w:val="24"/>
      <w:szCs w:val="20"/>
    </w:rPr>
  </w:style>
  <w:style w:type="paragraph" w:customStyle="1" w:styleId="1Numberlist">
    <w:name w:val="1. Number list"/>
    <w:rsid w:val="00653D14"/>
    <w:pPr>
      <w:numPr>
        <w:numId w:val="7"/>
      </w:numPr>
      <w:tabs>
        <w:tab w:val="left" w:pos="1134"/>
      </w:tabs>
      <w:spacing w:line="260" w:lineRule="atLeast"/>
    </w:pPr>
    <w:rPr>
      <w:rFonts w:ascii="Arial" w:hAnsi="Arial" w:cs="Times New Roman"/>
      <w:szCs w:val="20"/>
    </w:rPr>
  </w:style>
  <w:style w:type="paragraph" w:customStyle="1" w:styleId="aNumber">
    <w:name w:val="a) Number"/>
    <w:rsid w:val="00653D14"/>
    <w:pPr>
      <w:numPr>
        <w:numId w:val="8"/>
      </w:numPr>
      <w:tabs>
        <w:tab w:val="left" w:pos="1701"/>
      </w:tabs>
      <w:spacing w:line="260" w:lineRule="atLeast"/>
    </w:pPr>
    <w:rPr>
      <w:rFonts w:ascii="Arial" w:hAnsi="Arial" w:cs="Times New Roman"/>
      <w:szCs w:val="20"/>
    </w:rPr>
  </w:style>
  <w:style w:type="paragraph" w:customStyle="1" w:styleId="Heading3Gray">
    <w:name w:val="Heading 3 + Gray"/>
    <w:basedOn w:val="Heading3"/>
    <w:qFormat/>
    <w:rsid w:val="00D12CA5"/>
    <w:rPr>
      <w:color w:val="333333"/>
    </w:rPr>
  </w:style>
  <w:style w:type="paragraph" w:customStyle="1" w:styleId="ReportText">
    <w:name w:val="Report Text"/>
    <w:basedOn w:val="Normal"/>
    <w:rsid w:val="0049728A"/>
    <w:pPr>
      <w:spacing w:after="240"/>
    </w:pPr>
    <w:rPr>
      <w:rFonts w:ascii="Verdana" w:hAnsi="Verdana"/>
      <w:lang w:val="en-US"/>
    </w:rPr>
  </w:style>
  <w:style w:type="paragraph" w:customStyle="1" w:styleId="APPENDIX">
    <w:name w:val="APPENDIX"/>
    <w:basedOn w:val="ReportText"/>
    <w:next w:val="ReportText"/>
    <w:rsid w:val="006D6443"/>
    <w:pPr>
      <w:spacing w:before="960" w:after="1920"/>
      <w:jc w:val="center"/>
    </w:pPr>
    <w:rPr>
      <w:b/>
      <w:sz w:val="52"/>
    </w:rPr>
  </w:style>
  <w:style w:type="paragraph" w:customStyle="1" w:styleId="ContactOfficer">
    <w:name w:val="Contact Officer"/>
    <w:basedOn w:val="ReportText"/>
    <w:rsid w:val="006D6443"/>
    <w:pPr>
      <w:tabs>
        <w:tab w:val="left" w:pos="1843"/>
      </w:tabs>
      <w:spacing w:after="60"/>
    </w:pPr>
  </w:style>
  <w:style w:type="paragraph" w:customStyle="1" w:styleId="CouncilHeader">
    <w:name w:val="Council Header"/>
    <w:basedOn w:val="Normal"/>
    <w:rsid w:val="006D6443"/>
    <w:pPr>
      <w:spacing w:after="360"/>
      <w:jc w:val="right"/>
    </w:pPr>
    <w:rPr>
      <w:rFonts w:ascii="Verdana" w:hAnsi="Verdana" w:cs="Arial"/>
      <w:b/>
      <w:caps/>
      <w:sz w:val="32"/>
      <w:szCs w:val="32"/>
      <w:lang w:val="en-US"/>
    </w:rPr>
  </w:style>
  <w:style w:type="paragraph" w:customStyle="1" w:styleId="CouncilDateItemNo">
    <w:name w:val="Council Date &amp; Item No"/>
    <w:basedOn w:val="CouncilHeader"/>
    <w:rsid w:val="006D6443"/>
    <w:pPr>
      <w:spacing w:after="120"/>
    </w:pPr>
    <w:rPr>
      <w:sz w:val="28"/>
    </w:rPr>
  </w:style>
  <w:style w:type="paragraph" w:customStyle="1" w:styleId="FigureHeader">
    <w:name w:val="Figure Header"/>
    <w:basedOn w:val="ReportText"/>
    <w:rsid w:val="006D6443"/>
    <w:rPr>
      <w:b/>
      <w:i/>
      <w:sz w:val="20"/>
    </w:rPr>
  </w:style>
  <w:style w:type="paragraph" w:customStyle="1" w:styleId="MainText">
    <w:name w:val="Main Text"/>
    <w:basedOn w:val="Normal"/>
    <w:next w:val="Normal"/>
    <w:rsid w:val="006D6443"/>
    <w:pPr>
      <w:overflowPunct w:val="0"/>
      <w:autoSpaceDE w:val="0"/>
      <w:autoSpaceDN w:val="0"/>
      <w:adjustRightInd w:val="0"/>
    </w:pPr>
    <w:rPr>
      <w:sz w:val="24"/>
      <w:szCs w:val="20"/>
    </w:rPr>
  </w:style>
  <w:style w:type="paragraph" w:customStyle="1" w:styleId="Purpose">
    <w:name w:val="Purpose"/>
    <w:basedOn w:val="Normal"/>
    <w:rsid w:val="0049728A"/>
    <w:pPr>
      <w:pBdr>
        <w:top w:val="single" w:sz="4" w:space="1" w:color="auto"/>
        <w:left w:val="single" w:sz="4" w:space="4" w:color="auto"/>
        <w:bottom w:val="single" w:sz="4" w:space="1" w:color="auto"/>
        <w:right w:val="single" w:sz="4" w:space="4" w:color="auto"/>
      </w:pBdr>
      <w:spacing w:before="120" w:after="120"/>
    </w:pPr>
    <w:rPr>
      <w:rFonts w:ascii="Verdana" w:hAnsi="Verdana"/>
      <w:b/>
      <w:sz w:val="28"/>
      <w:lang w:val="en-US"/>
    </w:rPr>
  </w:style>
  <w:style w:type="paragraph" w:customStyle="1" w:styleId="PurposeText">
    <w:name w:val="Purpose Text"/>
    <w:basedOn w:val="Normal"/>
    <w:rsid w:val="0049728A"/>
    <w:pPr>
      <w:pBdr>
        <w:top w:val="single" w:sz="4" w:space="1" w:color="auto"/>
        <w:left w:val="single" w:sz="4" w:space="4" w:color="auto"/>
        <w:bottom w:val="single" w:sz="4" w:space="1" w:color="auto"/>
        <w:right w:val="single" w:sz="4" w:space="4" w:color="auto"/>
      </w:pBdr>
      <w:spacing w:after="240"/>
    </w:pPr>
    <w:rPr>
      <w:rFonts w:ascii="Verdana" w:hAnsi="Verdana"/>
      <w:lang w:val="en-NZ"/>
    </w:rPr>
  </w:style>
  <w:style w:type="paragraph" w:customStyle="1" w:styleId="RecommendationText">
    <w:name w:val="Recommendation Text"/>
    <w:rsid w:val="0049728A"/>
    <w:pPr>
      <w:spacing w:after="0" w:line="240" w:lineRule="auto"/>
    </w:pPr>
    <w:rPr>
      <w:rFonts w:ascii="Arial" w:hAnsi="Arial" w:cs="Times New Roman"/>
      <w:szCs w:val="20"/>
      <w:lang w:val="en-NZ"/>
    </w:rPr>
  </w:style>
  <w:style w:type="paragraph" w:customStyle="1" w:styleId="Recommendations">
    <w:name w:val="Recommendations"/>
    <w:basedOn w:val="Normal"/>
    <w:rsid w:val="006D6443"/>
    <w:pPr>
      <w:numPr>
        <w:numId w:val="10"/>
      </w:numPr>
      <w:pBdr>
        <w:top w:val="single" w:sz="4" w:space="1" w:color="auto"/>
        <w:left w:val="single" w:sz="4" w:space="4" w:color="auto"/>
        <w:bottom w:val="single" w:sz="4" w:space="1" w:color="auto"/>
        <w:right w:val="single" w:sz="4" w:space="4" w:color="auto"/>
      </w:pBdr>
      <w:spacing w:before="120" w:after="120"/>
    </w:pPr>
    <w:rPr>
      <w:rFonts w:ascii="Verdana" w:hAnsi="Verdana"/>
      <w:i/>
      <w:lang w:val="en-US"/>
    </w:rPr>
  </w:style>
  <w:style w:type="paragraph" w:customStyle="1" w:styleId="ReportTitle">
    <w:name w:val="Report Title"/>
    <w:basedOn w:val="Normal"/>
    <w:rsid w:val="0049728A"/>
    <w:rPr>
      <w:rFonts w:ascii="Verdana" w:hAnsi="Verdana" w:cs="Arial"/>
      <w:b/>
      <w:caps/>
      <w:sz w:val="32"/>
      <w:szCs w:val="32"/>
      <w:lang w:val="en-US"/>
    </w:rPr>
  </w:style>
  <w:style w:type="paragraph" w:customStyle="1" w:styleId="BotanyConditionsList4">
    <w:name w:val="Botany Conditions List 4"/>
    <w:basedOn w:val="Normal"/>
    <w:rsid w:val="000C564B"/>
    <w:pPr>
      <w:numPr>
        <w:ilvl w:val="3"/>
        <w:numId w:val="18"/>
      </w:numPr>
      <w:spacing w:after="240"/>
    </w:pPr>
    <w:rPr>
      <w:rFonts w:ascii="Times New Roman" w:hAnsi="Times New Roman"/>
      <w:sz w:val="24"/>
      <w:szCs w:val="22"/>
      <w:lang w:val="en-US"/>
    </w:rPr>
  </w:style>
  <w:style w:type="paragraph" w:customStyle="1" w:styleId="BotanyList4">
    <w:name w:val="Botany List 4"/>
    <w:basedOn w:val="Normal"/>
    <w:rsid w:val="000C564B"/>
    <w:pPr>
      <w:numPr>
        <w:ilvl w:val="3"/>
        <w:numId w:val="19"/>
      </w:numPr>
      <w:spacing w:after="240"/>
    </w:pPr>
    <w:rPr>
      <w:rFonts w:ascii="Times New Roman" w:hAnsi="Times New Roman"/>
      <w:sz w:val="24"/>
      <w:szCs w:val="22"/>
      <w:lang w:val="en-US"/>
    </w:rPr>
  </w:style>
  <w:style w:type="paragraph" w:customStyle="1" w:styleId="BotanyRec1">
    <w:name w:val="Botany Rec 1"/>
    <w:basedOn w:val="Normal"/>
    <w:rsid w:val="00BD2291"/>
    <w:pPr>
      <w:numPr>
        <w:numId w:val="13"/>
      </w:numPr>
      <w:spacing w:after="240"/>
    </w:pPr>
    <w:rPr>
      <w:rFonts w:ascii="Times New Roman" w:hAnsi="Times New Roman"/>
      <w:sz w:val="24"/>
      <w:lang w:val="en-US"/>
    </w:rPr>
  </w:style>
  <w:style w:type="paragraph" w:customStyle="1" w:styleId="BotanyRec2">
    <w:name w:val="Botany Rec 2"/>
    <w:basedOn w:val="Normal"/>
    <w:rsid w:val="00BD2291"/>
    <w:pPr>
      <w:numPr>
        <w:ilvl w:val="1"/>
        <w:numId w:val="13"/>
      </w:numPr>
      <w:spacing w:after="240"/>
    </w:pPr>
    <w:rPr>
      <w:rFonts w:ascii="Times New Roman" w:hAnsi="Times New Roman"/>
      <w:sz w:val="24"/>
      <w:lang w:val="en-US"/>
    </w:rPr>
  </w:style>
  <w:style w:type="paragraph" w:customStyle="1" w:styleId="BotanyRec3">
    <w:name w:val="Botany Rec 3"/>
    <w:basedOn w:val="Normal"/>
    <w:rsid w:val="00BD2291"/>
    <w:pPr>
      <w:numPr>
        <w:ilvl w:val="2"/>
        <w:numId w:val="13"/>
      </w:numPr>
      <w:spacing w:after="240"/>
    </w:pPr>
    <w:rPr>
      <w:rFonts w:ascii="Times New Roman" w:hAnsi="Times New Roman"/>
      <w:sz w:val="24"/>
      <w:lang w:val="en-US"/>
    </w:rPr>
  </w:style>
  <w:style w:type="paragraph" w:customStyle="1" w:styleId="BotanyRec4">
    <w:name w:val="Botany Rec 4"/>
    <w:basedOn w:val="Normal"/>
    <w:rsid w:val="00BD2291"/>
    <w:pPr>
      <w:numPr>
        <w:ilvl w:val="3"/>
        <w:numId w:val="13"/>
      </w:numPr>
      <w:spacing w:after="240"/>
    </w:pPr>
    <w:rPr>
      <w:rFonts w:ascii="Times New Roman" w:hAnsi="Times New Roman"/>
      <w:sz w:val="24"/>
      <w:lang w:val="en-US"/>
    </w:rPr>
  </w:style>
  <w:style w:type="numbering" w:customStyle="1" w:styleId="BotanyRecList">
    <w:name w:val="Botany Rec List"/>
    <w:uiPriority w:val="99"/>
    <w:rsid w:val="00BD2291"/>
    <w:pPr>
      <w:numPr>
        <w:numId w:val="13"/>
      </w:numPr>
    </w:pPr>
  </w:style>
  <w:style w:type="paragraph" w:customStyle="1" w:styleId="rcHeaderFirstLine">
    <w:name w:val="rcHeaderFirstLine"/>
    <w:basedOn w:val="Normal"/>
    <w:next w:val="ReportHeading"/>
    <w:rsid w:val="00BD2291"/>
  </w:style>
  <w:style w:type="paragraph" w:styleId="Header">
    <w:name w:val="header"/>
    <w:basedOn w:val="Normal"/>
    <w:link w:val="HeaderChar"/>
    <w:rsid w:val="00B27CEF"/>
    <w:pPr>
      <w:pBdr>
        <w:bottom w:val="single" w:sz="6" w:space="6" w:color="auto"/>
      </w:pBdr>
      <w:tabs>
        <w:tab w:val="right" w:pos="9072"/>
      </w:tabs>
      <w:overflowPunct w:val="0"/>
      <w:autoSpaceDE w:val="0"/>
      <w:autoSpaceDN w:val="0"/>
      <w:adjustRightInd w:val="0"/>
      <w:textAlignment w:val="baseline"/>
    </w:pPr>
    <w:rPr>
      <w:rFonts w:ascii="HelveticaNeueLT Std" w:hAnsi="HelveticaNeueLT Std"/>
      <w:b/>
      <w:caps/>
      <w:sz w:val="18"/>
      <w:szCs w:val="20"/>
    </w:rPr>
  </w:style>
  <w:style w:type="character" w:customStyle="1" w:styleId="HeaderChar">
    <w:name w:val="Header Char"/>
    <w:basedOn w:val="DefaultParagraphFont"/>
    <w:link w:val="Header"/>
    <w:rsid w:val="00BD2291"/>
    <w:rPr>
      <w:rFonts w:ascii="HelveticaNeueLT Std" w:hAnsi="HelveticaNeueLT Std" w:cs="Times New Roman"/>
      <w:b/>
      <w:caps/>
      <w:sz w:val="18"/>
      <w:szCs w:val="20"/>
    </w:rPr>
  </w:style>
  <w:style w:type="paragraph" w:customStyle="1" w:styleId="CommitteeResolution">
    <w:name w:val="Committee Resolution"/>
    <w:basedOn w:val="Normal"/>
    <w:rsid w:val="00B27CEF"/>
    <w:pPr>
      <w:overflowPunct w:val="0"/>
      <w:autoSpaceDE w:val="0"/>
      <w:autoSpaceDN w:val="0"/>
      <w:adjustRightInd w:val="0"/>
      <w:textAlignment w:val="baseline"/>
    </w:pPr>
    <w:rPr>
      <w:rFonts w:ascii="HelveticaNeueLT Std" w:hAnsi="HelveticaNeueLT Std"/>
      <w:vanish/>
      <w:szCs w:val="20"/>
    </w:rPr>
  </w:style>
  <w:style w:type="paragraph" w:customStyle="1" w:styleId="Correspondent">
    <w:name w:val="Correspondent"/>
    <w:basedOn w:val="Normal"/>
    <w:rsid w:val="00B27CEF"/>
    <w:pPr>
      <w:overflowPunct w:val="0"/>
      <w:autoSpaceDE w:val="0"/>
      <w:autoSpaceDN w:val="0"/>
      <w:adjustRightInd w:val="0"/>
      <w:ind w:left="2410" w:hanging="2410"/>
      <w:textAlignment w:val="baseline"/>
    </w:pPr>
    <w:rPr>
      <w:rFonts w:ascii="HelveticaNeueLT Std" w:hAnsi="HelveticaNeueLT Std"/>
      <w:b/>
      <w:sz w:val="24"/>
      <w:szCs w:val="20"/>
    </w:rPr>
  </w:style>
  <w:style w:type="paragraph" w:customStyle="1" w:styleId="CouncilResolution">
    <w:name w:val="Council Resolution"/>
    <w:basedOn w:val="Normal"/>
    <w:rsid w:val="00B27CEF"/>
    <w:pPr>
      <w:overflowPunct w:val="0"/>
      <w:autoSpaceDE w:val="0"/>
      <w:autoSpaceDN w:val="0"/>
      <w:adjustRightInd w:val="0"/>
      <w:textAlignment w:val="baseline"/>
    </w:pPr>
    <w:rPr>
      <w:rFonts w:ascii="HelveticaNeueLT Std" w:hAnsi="HelveticaNeueLT Std"/>
      <w:szCs w:val="20"/>
    </w:rPr>
  </w:style>
  <w:style w:type="paragraph" w:styleId="Footer">
    <w:name w:val="footer"/>
    <w:basedOn w:val="Normal"/>
    <w:link w:val="FooterChar"/>
    <w:rsid w:val="00B27CEF"/>
    <w:pPr>
      <w:pBdr>
        <w:top w:val="single" w:sz="6" w:space="6" w:color="auto"/>
      </w:pBdr>
      <w:tabs>
        <w:tab w:val="center" w:pos="4153"/>
        <w:tab w:val="right" w:pos="8306"/>
      </w:tabs>
      <w:overflowPunct w:val="0"/>
      <w:autoSpaceDE w:val="0"/>
      <w:autoSpaceDN w:val="0"/>
      <w:adjustRightInd w:val="0"/>
      <w:jc w:val="center"/>
      <w:textAlignment w:val="baseline"/>
    </w:pPr>
    <w:rPr>
      <w:rFonts w:ascii="HelveticaNeueLT Std" w:hAnsi="HelveticaNeueLT Std"/>
      <w:b/>
      <w:szCs w:val="20"/>
    </w:rPr>
  </w:style>
  <w:style w:type="character" w:customStyle="1" w:styleId="FooterChar">
    <w:name w:val="Footer Char"/>
    <w:basedOn w:val="DefaultParagraphFont"/>
    <w:link w:val="Footer"/>
    <w:rsid w:val="00A926A4"/>
    <w:rPr>
      <w:rFonts w:ascii="HelveticaNeueLT Std" w:hAnsi="HelveticaNeueLT Std" w:cs="Times New Roman"/>
      <w:b/>
      <w:szCs w:val="20"/>
    </w:rPr>
  </w:style>
  <w:style w:type="paragraph" w:customStyle="1" w:styleId="HeadingRecommendation">
    <w:name w:val="Heading Recommendation"/>
    <w:basedOn w:val="Normal"/>
    <w:next w:val="Normal"/>
    <w:rsid w:val="00B27CEF"/>
    <w:pPr>
      <w:overflowPunct w:val="0"/>
      <w:autoSpaceDE w:val="0"/>
      <w:autoSpaceDN w:val="0"/>
      <w:adjustRightInd w:val="0"/>
      <w:textAlignment w:val="baseline"/>
    </w:pPr>
    <w:rPr>
      <w:rFonts w:ascii="HelveticaNeueLT Std" w:hAnsi="HelveticaNeueLT Std"/>
      <w:b/>
      <w:caps/>
      <w:sz w:val="24"/>
      <w:szCs w:val="20"/>
    </w:rPr>
  </w:style>
  <w:style w:type="paragraph" w:customStyle="1" w:styleId="NormalRecommendation">
    <w:name w:val="Normal Recommendation"/>
    <w:basedOn w:val="Normal"/>
    <w:rsid w:val="00B27CEF"/>
    <w:pPr>
      <w:overflowPunct w:val="0"/>
      <w:autoSpaceDE w:val="0"/>
      <w:autoSpaceDN w:val="0"/>
      <w:adjustRightInd w:val="0"/>
      <w:ind w:left="567" w:right="567"/>
      <w:textAlignment w:val="baseline"/>
    </w:pPr>
    <w:rPr>
      <w:rFonts w:ascii="HelveticaNeueLT Std" w:hAnsi="HelveticaNeueLT Std"/>
      <w:b/>
      <w:sz w:val="24"/>
      <w:szCs w:val="20"/>
    </w:rPr>
  </w:style>
  <w:style w:type="paragraph" w:customStyle="1" w:styleId="SubHeading0">
    <w:name w:val="SubHeading 0"/>
    <w:basedOn w:val="Normal"/>
    <w:rsid w:val="00B27CEF"/>
    <w:pPr>
      <w:numPr>
        <w:numId w:val="25"/>
      </w:numPr>
      <w:overflowPunct w:val="0"/>
      <w:autoSpaceDE w:val="0"/>
      <w:autoSpaceDN w:val="0"/>
      <w:adjustRightInd w:val="0"/>
      <w:textAlignment w:val="baseline"/>
    </w:pPr>
    <w:rPr>
      <w:rFonts w:ascii="HelveticaNeueLT Std" w:hAnsi="HelveticaNeueLT Std"/>
      <w:color w:val="FFFFFF"/>
      <w:sz w:val="2"/>
      <w:szCs w:val="20"/>
    </w:rPr>
  </w:style>
  <w:style w:type="paragraph" w:customStyle="1" w:styleId="SubHeading1">
    <w:name w:val="SubHeading 1"/>
    <w:basedOn w:val="Normal"/>
    <w:rsid w:val="00A926A4"/>
    <w:pPr>
      <w:overflowPunct w:val="0"/>
      <w:autoSpaceDE w:val="0"/>
      <w:autoSpaceDN w:val="0"/>
      <w:adjustRightInd w:val="0"/>
      <w:textAlignment w:val="baseline"/>
    </w:pPr>
    <w:rPr>
      <w:rFonts w:ascii="HelveticaNeueLT Std" w:hAnsi="HelveticaNeueLT Std"/>
      <w:szCs w:val="20"/>
    </w:rPr>
  </w:style>
  <w:style w:type="paragraph" w:customStyle="1" w:styleId="SubHeading2">
    <w:name w:val="SubHeading 2"/>
    <w:basedOn w:val="Normal"/>
    <w:rsid w:val="00A926A4"/>
    <w:pPr>
      <w:overflowPunct w:val="0"/>
      <w:autoSpaceDE w:val="0"/>
      <w:autoSpaceDN w:val="0"/>
      <w:adjustRightInd w:val="0"/>
      <w:textAlignment w:val="baseline"/>
    </w:pPr>
    <w:rPr>
      <w:rFonts w:ascii="HelveticaNeueLT Std" w:hAnsi="HelveticaNeueLT Std"/>
      <w:szCs w:val="20"/>
    </w:rPr>
  </w:style>
  <w:style w:type="paragraph" w:customStyle="1" w:styleId="SubHeading3">
    <w:name w:val="SubHeading 3"/>
    <w:basedOn w:val="Normal"/>
    <w:rsid w:val="00B27CEF"/>
    <w:pPr>
      <w:numPr>
        <w:ilvl w:val="3"/>
        <w:numId w:val="25"/>
      </w:numPr>
      <w:overflowPunct w:val="0"/>
      <w:autoSpaceDE w:val="0"/>
      <w:autoSpaceDN w:val="0"/>
      <w:adjustRightInd w:val="0"/>
      <w:spacing w:before="120"/>
      <w:textAlignment w:val="baseline"/>
    </w:pPr>
    <w:rPr>
      <w:rFonts w:ascii="HelveticaNeueLT Std" w:hAnsi="HelveticaNeueLT Std"/>
      <w:szCs w:val="20"/>
    </w:rPr>
  </w:style>
  <w:style w:type="paragraph" w:customStyle="1" w:styleId="SubHeading4">
    <w:name w:val="SubHeading 4"/>
    <w:basedOn w:val="Normal"/>
    <w:rsid w:val="00B27CEF"/>
    <w:pPr>
      <w:numPr>
        <w:ilvl w:val="4"/>
        <w:numId w:val="25"/>
      </w:numPr>
      <w:overflowPunct w:val="0"/>
      <w:autoSpaceDE w:val="0"/>
      <w:autoSpaceDN w:val="0"/>
      <w:adjustRightInd w:val="0"/>
      <w:spacing w:before="120"/>
      <w:textAlignment w:val="baseline"/>
    </w:pPr>
    <w:rPr>
      <w:rFonts w:ascii="HelveticaNeueLT Std" w:hAnsi="HelveticaNeueLT Std"/>
      <w:szCs w:val="20"/>
    </w:rPr>
  </w:style>
  <w:style w:type="paragraph" w:customStyle="1" w:styleId="SubHeading5">
    <w:name w:val="SubHeading 5"/>
    <w:basedOn w:val="Normal"/>
    <w:rsid w:val="00B27CEF"/>
    <w:pPr>
      <w:numPr>
        <w:ilvl w:val="5"/>
        <w:numId w:val="25"/>
      </w:numPr>
      <w:overflowPunct w:val="0"/>
      <w:autoSpaceDE w:val="0"/>
      <w:autoSpaceDN w:val="0"/>
      <w:adjustRightInd w:val="0"/>
      <w:spacing w:before="120"/>
      <w:textAlignment w:val="baseline"/>
    </w:pPr>
    <w:rPr>
      <w:rFonts w:ascii="HelveticaNeueLT Std" w:hAnsi="HelveticaNeueLT Std"/>
      <w:szCs w:val="20"/>
    </w:rPr>
  </w:style>
  <w:style w:type="paragraph" w:customStyle="1" w:styleId="SpecialReport">
    <w:name w:val="Special Report"/>
    <w:basedOn w:val="NormalReport"/>
    <w:next w:val="NormalReport"/>
    <w:rsid w:val="00B27CEF"/>
    <w:pPr>
      <w:jc w:val="left"/>
    </w:pPr>
  </w:style>
  <w:style w:type="paragraph" w:customStyle="1" w:styleId="Reference">
    <w:name w:val="Reference"/>
    <w:basedOn w:val="Normal"/>
    <w:rsid w:val="00B27CEF"/>
    <w:pPr>
      <w:tabs>
        <w:tab w:val="left" w:pos="6237"/>
        <w:tab w:val="left" w:pos="7088"/>
      </w:tabs>
      <w:overflowPunct w:val="0"/>
      <w:autoSpaceDE w:val="0"/>
      <w:autoSpaceDN w:val="0"/>
      <w:adjustRightInd w:val="0"/>
      <w:ind w:left="3260" w:hanging="3260"/>
      <w:textAlignment w:val="baseline"/>
    </w:pPr>
    <w:rPr>
      <w:rFonts w:ascii="HelveticaNeueLT Std" w:hAnsi="HelveticaNeueLT Std"/>
      <w:b/>
      <w:sz w:val="24"/>
      <w:szCs w:val="20"/>
    </w:rPr>
  </w:style>
  <w:style w:type="paragraph" w:customStyle="1" w:styleId="ICTOC2">
    <w:name w:val="IC_TOC_2"/>
    <w:basedOn w:val="ICTOC3"/>
    <w:rsid w:val="003F3924"/>
    <w:pPr>
      <w:spacing w:after="120"/>
    </w:pPr>
  </w:style>
  <w:style w:type="paragraph" w:styleId="TOC3">
    <w:name w:val="toc 3"/>
    <w:basedOn w:val="Normal"/>
    <w:next w:val="Normal"/>
    <w:autoRedefine/>
    <w:uiPriority w:val="39"/>
    <w:semiHidden/>
    <w:rsid w:val="00465D52"/>
    <w:pPr>
      <w:tabs>
        <w:tab w:val="right" w:leader="dot" w:pos="9072"/>
      </w:tabs>
      <w:spacing w:before="240" w:after="240"/>
      <w:ind w:left="851"/>
    </w:pPr>
    <w:rPr>
      <w:rFonts w:ascii="HelveticaNeueLT Std" w:hAnsi="HelveticaNeueLT Std"/>
      <w:caps/>
    </w:rPr>
  </w:style>
  <w:style w:type="paragraph" w:customStyle="1" w:styleId="CSCRecList1">
    <w:name w:val="CSC Rec List 1"/>
    <w:basedOn w:val="Normal"/>
    <w:rsid w:val="00465D52"/>
    <w:pPr>
      <w:numPr>
        <w:numId w:val="23"/>
      </w:numPr>
      <w:spacing w:after="120"/>
    </w:pPr>
    <w:rPr>
      <w:rFonts w:ascii="HelveticaNeueLT Std" w:hAnsi="HelveticaNeueLT Std"/>
      <w:b/>
      <w:szCs w:val="22"/>
      <w:lang w:val="en-US"/>
    </w:rPr>
  </w:style>
  <w:style w:type="paragraph" w:customStyle="1" w:styleId="CSCRecList2">
    <w:name w:val="CSC Rec List 2"/>
    <w:basedOn w:val="Normal"/>
    <w:rsid w:val="00465D52"/>
    <w:pPr>
      <w:numPr>
        <w:ilvl w:val="1"/>
        <w:numId w:val="23"/>
      </w:numPr>
      <w:spacing w:after="120"/>
    </w:pPr>
    <w:rPr>
      <w:rFonts w:ascii="HelveticaNeueLT Std" w:hAnsi="HelveticaNeueLT Std"/>
      <w:b/>
      <w:szCs w:val="22"/>
      <w:lang w:val="en-US"/>
    </w:rPr>
  </w:style>
  <w:style w:type="numbering" w:customStyle="1" w:styleId="CSCRecListStyles">
    <w:name w:val="CSC Rec List Styles"/>
    <w:uiPriority w:val="99"/>
    <w:rsid w:val="00465D52"/>
    <w:pPr>
      <w:numPr>
        <w:numId w:val="22"/>
      </w:numPr>
    </w:pPr>
  </w:style>
  <w:style w:type="paragraph" w:customStyle="1" w:styleId="Agenda">
    <w:name w:val="Agenda"/>
    <w:basedOn w:val="Normal"/>
    <w:next w:val="Normal"/>
    <w:rsid w:val="00B27CEF"/>
    <w:pPr>
      <w:pBdr>
        <w:bottom w:val="single" w:sz="6" w:space="6" w:color="auto"/>
      </w:pBdr>
      <w:overflowPunct w:val="0"/>
      <w:autoSpaceDE w:val="0"/>
      <w:autoSpaceDN w:val="0"/>
      <w:adjustRightInd w:val="0"/>
      <w:jc w:val="center"/>
      <w:textAlignment w:val="baseline"/>
    </w:pPr>
    <w:rPr>
      <w:rFonts w:ascii="HelveticaNeueLT Std" w:hAnsi="HelveticaNeueLT Std"/>
      <w:b/>
      <w:sz w:val="72"/>
      <w:szCs w:val="20"/>
    </w:rPr>
  </w:style>
  <w:style w:type="paragraph" w:customStyle="1" w:styleId="Author">
    <w:name w:val="Author"/>
    <w:basedOn w:val="Normal"/>
    <w:rsid w:val="00B27CEF"/>
    <w:pPr>
      <w:overflowPunct w:val="0"/>
      <w:autoSpaceDE w:val="0"/>
      <w:autoSpaceDN w:val="0"/>
      <w:adjustRightInd w:val="0"/>
      <w:ind w:left="1418" w:hanging="1418"/>
      <w:textAlignment w:val="baseline"/>
    </w:pPr>
    <w:rPr>
      <w:rFonts w:ascii="HelveticaNeueLT Std" w:hAnsi="HelveticaNeueLT Std"/>
      <w:b/>
      <w:sz w:val="24"/>
      <w:szCs w:val="20"/>
    </w:rPr>
  </w:style>
  <w:style w:type="paragraph" w:customStyle="1" w:styleId="Body1">
    <w:name w:val="Body 1"/>
    <w:basedOn w:val="Normal"/>
    <w:rsid w:val="00B27CEF"/>
    <w:pPr>
      <w:overflowPunct w:val="0"/>
      <w:autoSpaceDE w:val="0"/>
      <w:autoSpaceDN w:val="0"/>
      <w:adjustRightInd w:val="0"/>
      <w:spacing w:before="120"/>
      <w:ind w:left="567"/>
      <w:textAlignment w:val="baseline"/>
    </w:pPr>
    <w:rPr>
      <w:rFonts w:ascii="HelveticaNeueLT Std" w:hAnsi="HelveticaNeueLT Std"/>
      <w:szCs w:val="20"/>
    </w:rPr>
  </w:style>
  <w:style w:type="paragraph" w:customStyle="1" w:styleId="Body2">
    <w:name w:val="Body 2"/>
    <w:basedOn w:val="Normal"/>
    <w:rsid w:val="00B27CEF"/>
    <w:pPr>
      <w:overflowPunct w:val="0"/>
      <w:autoSpaceDE w:val="0"/>
      <w:autoSpaceDN w:val="0"/>
      <w:adjustRightInd w:val="0"/>
      <w:spacing w:before="120"/>
      <w:ind w:left="1134"/>
      <w:textAlignment w:val="baseline"/>
    </w:pPr>
    <w:rPr>
      <w:rFonts w:ascii="HelveticaNeueLT Std" w:hAnsi="HelveticaNeueLT Std"/>
      <w:szCs w:val="20"/>
    </w:rPr>
  </w:style>
  <w:style w:type="paragraph" w:customStyle="1" w:styleId="Body3">
    <w:name w:val="Body 3"/>
    <w:basedOn w:val="Normal"/>
    <w:rsid w:val="00B27CEF"/>
    <w:pPr>
      <w:overflowPunct w:val="0"/>
      <w:autoSpaceDE w:val="0"/>
      <w:autoSpaceDN w:val="0"/>
      <w:adjustRightInd w:val="0"/>
      <w:spacing w:before="120"/>
      <w:ind w:left="1701"/>
      <w:textAlignment w:val="baseline"/>
    </w:pPr>
    <w:rPr>
      <w:rFonts w:ascii="HelveticaNeueLT Std" w:hAnsi="HelveticaNeueLT Std"/>
      <w:szCs w:val="20"/>
    </w:rPr>
  </w:style>
  <w:style w:type="paragraph" w:styleId="BodyTextIndent">
    <w:name w:val="Body Text Indent"/>
    <w:basedOn w:val="Normal"/>
    <w:link w:val="BodyTextIndentChar"/>
    <w:rsid w:val="00B27CEF"/>
    <w:pPr>
      <w:tabs>
        <w:tab w:val="left" w:pos="720"/>
      </w:tabs>
      <w:autoSpaceDE w:val="0"/>
      <w:autoSpaceDN w:val="0"/>
      <w:adjustRightInd w:val="0"/>
      <w:ind w:left="720" w:hanging="720"/>
    </w:pPr>
    <w:rPr>
      <w:rFonts w:ascii="HelveticaNeueLT Std" w:hAnsi="HelveticaNeueLT Std"/>
      <w:szCs w:val="22"/>
      <w:lang w:val="en-US"/>
    </w:rPr>
  </w:style>
  <w:style w:type="character" w:customStyle="1" w:styleId="BodyTextIndentChar">
    <w:name w:val="Body Text Indent Char"/>
    <w:basedOn w:val="DefaultParagraphFont"/>
    <w:link w:val="BodyTextIndent"/>
    <w:rsid w:val="00B27CEF"/>
    <w:rPr>
      <w:rFonts w:ascii="HelveticaNeueLT Std" w:hAnsi="HelveticaNeueLT Std" w:cs="Times New Roman"/>
      <w:lang w:val="en-US"/>
    </w:rPr>
  </w:style>
  <w:style w:type="paragraph" w:customStyle="1" w:styleId="BulletList1">
    <w:name w:val="Bullet List 1"/>
    <w:basedOn w:val="Normal"/>
    <w:rsid w:val="00B27CEF"/>
    <w:pPr>
      <w:numPr>
        <w:numId w:val="24"/>
      </w:numPr>
      <w:overflowPunct w:val="0"/>
      <w:autoSpaceDE w:val="0"/>
      <w:autoSpaceDN w:val="0"/>
      <w:adjustRightInd w:val="0"/>
      <w:spacing w:before="60"/>
      <w:textAlignment w:val="baseline"/>
    </w:pPr>
    <w:rPr>
      <w:rFonts w:ascii="HelveticaNeueLT Std" w:hAnsi="HelveticaNeueLT Std"/>
      <w:szCs w:val="20"/>
    </w:rPr>
  </w:style>
  <w:style w:type="paragraph" w:customStyle="1" w:styleId="BulletList2">
    <w:name w:val="Bullet List 2"/>
    <w:basedOn w:val="Normal"/>
    <w:rsid w:val="00B27CEF"/>
    <w:pPr>
      <w:numPr>
        <w:ilvl w:val="1"/>
        <w:numId w:val="24"/>
      </w:numPr>
      <w:overflowPunct w:val="0"/>
      <w:autoSpaceDE w:val="0"/>
      <w:autoSpaceDN w:val="0"/>
      <w:adjustRightInd w:val="0"/>
      <w:spacing w:before="60"/>
      <w:textAlignment w:val="baseline"/>
    </w:pPr>
    <w:rPr>
      <w:rFonts w:ascii="HelveticaNeueLT Std" w:hAnsi="HelveticaNeueLT Std"/>
      <w:szCs w:val="20"/>
    </w:rPr>
  </w:style>
  <w:style w:type="paragraph" w:customStyle="1" w:styleId="BulletList3">
    <w:name w:val="Bullet List 3"/>
    <w:basedOn w:val="Normal"/>
    <w:rsid w:val="00B27CEF"/>
    <w:pPr>
      <w:numPr>
        <w:ilvl w:val="2"/>
        <w:numId w:val="24"/>
      </w:numPr>
      <w:overflowPunct w:val="0"/>
      <w:autoSpaceDE w:val="0"/>
      <w:autoSpaceDN w:val="0"/>
      <w:adjustRightInd w:val="0"/>
      <w:spacing w:before="60"/>
      <w:textAlignment w:val="baseline"/>
    </w:pPr>
    <w:rPr>
      <w:rFonts w:ascii="HelveticaNeueLT Std" w:hAnsi="HelveticaNeueLT Std"/>
      <w:szCs w:val="20"/>
    </w:rPr>
  </w:style>
  <w:style w:type="paragraph" w:customStyle="1" w:styleId="BulletList4">
    <w:name w:val="Bullet List 4"/>
    <w:basedOn w:val="Normal"/>
    <w:rsid w:val="00B27CEF"/>
    <w:pPr>
      <w:numPr>
        <w:ilvl w:val="3"/>
        <w:numId w:val="24"/>
      </w:numPr>
      <w:overflowPunct w:val="0"/>
      <w:autoSpaceDE w:val="0"/>
      <w:autoSpaceDN w:val="0"/>
      <w:adjustRightInd w:val="0"/>
      <w:spacing w:before="60"/>
      <w:textAlignment w:val="baseline"/>
    </w:pPr>
    <w:rPr>
      <w:rFonts w:ascii="HelveticaNeueLT Std" w:hAnsi="HelveticaNeueLT Std"/>
      <w:szCs w:val="20"/>
    </w:rPr>
  </w:style>
  <w:style w:type="paragraph" w:customStyle="1" w:styleId="CoverA">
    <w:name w:val="Cover A"/>
    <w:basedOn w:val="Normal"/>
    <w:next w:val="Normal"/>
    <w:rsid w:val="00B27CEF"/>
    <w:pPr>
      <w:overflowPunct w:val="0"/>
      <w:autoSpaceDE w:val="0"/>
      <w:autoSpaceDN w:val="0"/>
      <w:adjustRightInd w:val="0"/>
      <w:spacing w:before="840"/>
      <w:jc w:val="center"/>
      <w:textAlignment w:val="baseline"/>
    </w:pPr>
    <w:rPr>
      <w:b/>
      <w:caps/>
      <w:sz w:val="52"/>
      <w:szCs w:val="20"/>
    </w:rPr>
  </w:style>
  <w:style w:type="paragraph" w:customStyle="1" w:styleId="CoverB">
    <w:name w:val="Cover B"/>
    <w:basedOn w:val="Normal"/>
    <w:next w:val="Normal"/>
    <w:rsid w:val="00B27CEF"/>
    <w:pPr>
      <w:overflowPunct w:val="0"/>
      <w:autoSpaceDE w:val="0"/>
      <w:autoSpaceDN w:val="0"/>
      <w:adjustRightInd w:val="0"/>
      <w:spacing w:before="840"/>
      <w:jc w:val="center"/>
      <w:textAlignment w:val="baseline"/>
    </w:pPr>
    <w:rPr>
      <w:b/>
      <w:caps/>
      <w:sz w:val="36"/>
      <w:szCs w:val="20"/>
    </w:rPr>
  </w:style>
  <w:style w:type="paragraph" w:customStyle="1" w:styleId="CoverC">
    <w:name w:val="Cover C"/>
    <w:basedOn w:val="CoverB"/>
    <w:next w:val="Normal"/>
    <w:rsid w:val="00B27CEF"/>
    <w:pPr>
      <w:spacing w:before="120"/>
    </w:pPr>
    <w:rPr>
      <w:rFonts w:ascii="Times New Roman" w:hAnsi="Times New Roman"/>
      <w:i/>
      <w:caps w:val="0"/>
      <w:sz w:val="32"/>
    </w:rPr>
  </w:style>
  <w:style w:type="paragraph" w:customStyle="1" w:styleId="HeadingAgenda">
    <w:name w:val="Heading Agenda"/>
    <w:basedOn w:val="Heading1"/>
    <w:next w:val="Normal"/>
    <w:rsid w:val="00B27CEF"/>
    <w:pPr>
      <w:widowControl w:val="0"/>
      <w:tabs>
        <w:tab w:val="num" w:pos="360"/>
      </w:tabs>
      <w:overflowPunct w:val="0"/>
      <w:autoSpaceDE w:val="0"/>
      <w:autoSpaceDN w:val="0"/>
      <w:adjustRightInd w:val="0"/>
      <w:spacing w:before="240"/>
      <w:textAlignment w:val="baseline"/>
      <w:outlineLvl w:val="9"/>
    </w:pPr>
    <w:rPr>
      <w:b/>
      <w:caps/>
      <w:kern w:val="28"/>
      <w:szCs w:val="20"/>
    </w:rPr>
  </w:style>
  <w:style w:type="paragraph" w:customStyle="1" w:styleId="HeadingConfidential">
    <w:name w:val="Heading Confidential"/>
    <w:basedOn w:val="Normal"/>
    <w:next w:val="Normal"/>
    <w:rsid w:val="00B27CEF"/>
    <w:pPr>
      <w:overflowPunct w:val="0"/>
      <w:autoSpaceDE w:val="0"/>
      <w:autoSpaceDN w:val="0"/>
      <w:adjustRightInd w:val="0"/>
      <w:jc w:val="center"/>
      <w:textAlignment w:val="baseline"/>
    </w:pPr>
    <w:rPr>
      <w:rFonts w:ascii="HelveticaNeueLT Std" w:hAnsi="HelveticaNeueLT Std"/>
      <w:b/>
      <w:caps/>
      <w:szCs w:val="20"/>
    </w:rPr>
  </w:style>
  <w:style w:type="paragraph" w:customStyle="1" w:styleId="HeadingDepartment">
    <w:name w:val="Heading Department"/>
    <w:basedOn w:val="Normal"/>
    <w:next w:val="Normal"/>
    <w:rsid w:val="00B27CEF"/>
    <w:pPr>
      <w:overflowPunct w:val="0"/>
      <w:autoSpaceDE w:val="0"/>
      <w:autoSpaceDN w:val="0"/>
      <w:adjustRightInd w:val="0"/>
      <w:textAlignment w:val="baseline"/>
    </w:pPr>
    <w:rPr>
      <w:rFonts w:ascii="HelveticaNeueLT Std" w:hAnsi="HelveticaNeueLT Std"/>
      <w:b/>
      <w:caps/>
      <w:szCs w:val="20"/>
    </w:rPr>
  </w:style>
  <w:style w:type="paragraph" w:customStyle="1" w:styleId="HeadingMinutes">
    <w:name w:val="Heading Minutes"/>
    <w:basedOn w:val="Normal"/>
    <w:rsid w:val="00B27CEF"/>
    <w:pPr>
      <w:pBdr>
        <w:bottom w:val="single" w:sz="6" w:space="14" w:color="auto"/>
      </w:pBdr>
      <w:overflowPunct w:val="0"/>
      <w:autoSpaceDE w:val="0"/>
      <w:autoSpaceDN w:val="0"/>
      <w:adjustRightInd w:val="0"/>
      <w:jc w:val="center"/>
      <w:textAlignment w:val="baseline"/>
    </w:pPr>
    <w:rPr>
      <w:rFonts w:ascii="HelveticaNeueLT Std" w:hAnsi="HelveticaNeueLT Std"/>
      <w:b/>
      <w:caps/>
      <w:szCs w:val="20"/>
    </w:rPr>
  </w:style>
  <w:style w:type="paragraph" w:customStyle="1" w:styleId="HeadingReport">
    <w:name w:val="Heading Report"/>
    <w:basedOn w:val="Normal"/>
    <w:next w:val="Normal"/>
    <w:rsid w:val="00B27CEF"/>
    <w:pPr>
      <w:overflowPunct w:val="0"/>
      <w:autoSpaceDE w:val="0"/>
      <w:autoSpaceDN w:val="0"/>
      <w:adjustRightInd w:val="0"/>
      <w:textAlignment w:val="baseline"/>
    </w:pPr>
    <w:rPr>
      <w:rFonts w:ascii="HelveticaNeueLT Std" w:hAnsi="HelveticaNeueLT Std"/>
      <w:b/>
      <w:caps/>
      <w:sz w:val="24"/>
      <w:szCs w:val="20"/>
    </w:rPr>
  </w:style>
  <w:style w:type="paragraph" w:customStyle="1" w:styleId="HeadingStandard">
    <w:name w:val="Heading Standard"/>
    <w:basedOn w:val="Heading1"/>
    <w:rsid w:val="00B27CEF"/>
    <w:pPr>
      <w:widowControl w:val="0"/>
      <w:tabs>
        <w:tab w:val="num" w:pos="0"/>
      </w:tabs>
      <w:overflowPunct w:val="0"/>
      <w:autoSpaceDE w:val="0"/>
      <w:autoSpaceDN w:val="0"/>
      <w:adjustRightInd w:val="0"/>
      <w:spacing w:before="240"/>
      <w:textAlignment w:val="baseline"/>
      <w:outlineLvl w:val="9"/>
    </w:pPr>
    <w:rPr>
      <w:b/>
      <w:caps/>
      <w:kern w:val="28"/>
      <w:szCs w:val="20"/>
    </w:rPr>
  </w:style>
  <w:style w:type="paragraph" w:customStyle="1" w:styleId="HeadingTOCA">
    <w:name w:val="Heading TOC A"/>
    <w:basedOn w:val="Normal"/>
    <w:next w:val="Normal"/>
    <w:rsid w:val="00B27CEF"/>
    <w:pPr>
      <w:pBdr>
        <w:bottom w:val="single" w:sz="6" w:space="12" w:color="auto"/>
      </w:pBdr>
      <w:overflowPunct w:val="0"/>
      <w:autoSpaceDE w:val="0"/>
      <w:autoSpaceDN w:val="0"/>
      <w:adjustRightInd w:val="0"/>
      <w:jc w:val="center"/>
      <w:textAlignment w:val="baseline"/>
    </w:pPr>
    <w:rPr>
      <w:rFonts w:ascii="HelveticaNeueLT Std" w:hAnsi="HelveticaNeueLT Std"/>
      <w:b/>
      <w:sz w:val="36"/>
      <w:szCs w:val="20"/>
    </w:rPr>
  </w:style>
  <w:style w:type="paragraph" w:customStyle="1" w:styleId="HeadingTOCB">
    <w:name w:val="Heading TOC B"/>
    <w:basedOn w:val="Normal"/>
    <w:next w:val="Normal"/>
    <w:rsid w:val="00B27CEF"/>
    <w:pPr>
      <w:tabs>
        <w:tab w:val="right" w:pos="9071"/>
      </w:tabs>
      <w:overflowPunct w:val="0"/>
      <w:autoSpaceDE w:val="0"/>
      <w:autoSpaceDN w:val="0"/>
      <w:adjustRightInd w:val="0"/>
      <w:textAlignment w:val="baseline"/>
    </w:pPr>
    <w:rPr>
      <w:rFonts w:ascii="HelveticaNeueLT Std" w:hAnsi="HelveticaNeueLT Std"/>
      <w:b/>
      <w:szCs w:val="20"/>
    </w:rPr>
  </w:style>
  <w:style w:type="paragraph" w:customStyle="1" w:styleId="MeetingDateA">
    <w:name w:val="Meeting Date A"/>
    <w:basedOn w:val="Normal"/>
    <w:next w:val="Normal"/>
    <w:rsid w:val="00B27CEF"/>
    <w:pPr>
      <w:overflowPunct w:val="0"/>
      <w:autoSpaceDE w:val="0"/>
      <w:autoSpaceDN w:val="0"/>
      <w:adjustRightInd w:val="0"/>
      <w:spacing w:before="6500"/>
      <w:textAlignment w:val="baseline"/>
    </w:pPr>
    <w:rPr>
      <w:rFonts w:ascii="HelveticaNeueLT Std" w:hAnsi="HelveticaNeueLT Std"/>
      <w:b/>
      <w:sz w:val="56"/>
      <w:szCs w:val="20"/>
    </w:rPr>
  </w:style>
  <w:style w:type="paragraph" w:customStyle="1" w:styleId="MeetingDateB">
    <w:name w:val="Meeting Date B"/>
    <w:basedOn w:val="Normal"/>
    <w:rsid w:val="00B27CEF"/>
    <w:pPr>
      <w:overflowPunct w:val="0"/>
      <w:autoSpaceDE w:val="0"/>
      <w:autoSpaceDN w:val="0"/>
      <w:adjustRightInd w:val="0"/>
      <w:textAlignment w:val="baseline"/>
    </w:pPr>
    <w:rPr>
      <w:rFonts w:ascii="HelveticaNeueLT Std" w:hAnsi="HelveticaNeueLT Std"/>
      <w:b/>
      <w:sz w:val="56"/>
      <w:szCs w:val="20"/>
    </w:rPr>
  </w:style>
  <w:style w:type="paragraph" w:customStyle="1" w:styleId="NormalAgenda">
    <w:name w:val="Normal Agenda"/>
    <w:basedOn w:val="Normal"/>
    <w:rsid w:val="00B27CEF"/>
    <w:pPr>
      <w:overflowPunct w:val="0"/>
      <w:autoSpaceDE w:val="0"/>
      <w:autoSpaceDN w:val="0"/>
      <w:adjustRightInd w:val="0"/>
      <w:ind w:left="567"/>
      <w:textAlignment w:val="baseline"/>
    </w:pPr>
    <w:rPr>
      <w:rFonts w:ascii="HelveticaNeueLT Std" w:hAnsi="HelveticaNeueLT Std"/>
      <w:szCs w:val="20"/>
    </w:rPr>
  </w:style>
  <w:style w:type="paragraph" w:customStyle="1" w:styleId="NormalReport">
    <w:name w:val="Normal Report"/>
    <w:basedOn w:val="Normal"/>
    <w:rsid w:val="00B27CEF"/>
    <w:pPr>
      <w:overflowPunct w:val="0"/>
      <w:autoSpaceDE w:val="0"/>
      <w:autoSpaceDN w:val="0"/>
      <w:adjustRightInd w:val="0"/>
      <w:textAlignment w:val="baseline"/>
    </w:pPr>
    <w:rPr>
      <w:rFonts w:ascii="HelveticaNeueLT Std" w:hAnsi="HelveticaNeueLT Std"/>
      <w:szCs w:val="20"/>
    </w:rPr>
  </w:style>
  <w:style w:type="paragraph" w:customStyle="1" w:styleId="NumberNormal">
    <w:name w:val="Number Normal"/>
    <w:basedOn w:val="Normal"/>
    <w:rsid w:val="00B27CEF"/>
    <w:pPr>
      <w:overflowPunct w:val="0"/>
      <w:autoSpaceDE w:val="0"/>
      <w:autoSpaceDN w:val="0"/>
      <w:adjustRightInd w:val="0"/>
      <w:spacing w:before="120"/>
      <w:ind w:left="567" w:hanging="567"/>
      <w:textAlignment w:val="baseline"/>
    </w:pPr>
    <w:rPr>
      <w:rFonts w:ascii="HelveticaNeueLT Std" w:hAnsi="HelveticaNeueLT Std"/>
      <w:szCs w:val="20"/>
    </w:rPr>
  </w:style>
  <w:style w:type="character" w:styleId="PageNumber">
    <w:name w:val="page number"/>
    <w:basedOn w:val="DefaultParagraphFont"/>
    <w:rsid w:val="00031478"/>
  </w:style>
  <w:style w:type="table" w:styleId="TableGrid">
    <w:name w:val="Table Grid"/>
    <w:basedOn w:val="TableNormal"/>
    <w:rsid w:val="00031478"/>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rsid w:val="00031478"/>
    <w:pPr>
      <w:tabs>
        <w:tab w:val="left" w:pos="1134"/>
      </w:tabs>
      <w:spacing w:after="0" w:line="240" w:lineRule="auto"/>
    </w:pPr>
    <w:rPr>
      <w:rFonts w:ascii="Arial" w:hAnsi="Arial" w:cs="Times New Roman"/>
      <w:i/>
      <w:sz w:val="20"/>
      <w:szCs w:val="20"/>
    </w:rPr>
  </w:style>
  <w:style w:type="paragraph" w:styleId="ListParagraph">
    <w:name w:val="List Paragraph"/>
    <w:basedOn w:val="Normal"/>
    <w:uiPriority w:val="34"/>
    <w:qFormat/>
    <w:rsid w:val="004E4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1730</Words>
  <Characters>10057</Characters>
  <Application>Microsoft Office Word</Application>
  <DocSecurity>0</DocSecurity>
  <Lines>239</Lines>
  <Paragraphs>116</Paragraphs>
  <ScaleCrop>false</ScaleCrop>
  <HeadingPairs>
    <vt:vector size="2" baseType="variant">
      <vt:variant>
        <vt:lpstr>Title</vt:lpstr>
      </vt:variant>
      <vt:variant>
        <vt:i4>1</vt:i4>
      </vt:variant>
    </vt:vector>
  </HeadingPairs>
  <TitlesOfParts>
    <vt:vector size="1" baseType="lpstr">
      <vt:lpstr>Ordinary Council - Tuesday, 10 August 2021</vt:lpstr>
    </vt:vector>
  </TitlesOfParts>
  <Company>Tamworth</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Council - Tuesday, 10 August 2021</dc:title>
  <dc:subject>Amendment to the Tamworth Regional Local Environmental Plan 2010 - Planning Proposal to Facilitate the Ongoing Occupation of the International Flight Training Tamworth Accommodation Facility</dc:subject>
  <dc:creator>Sonya Vickery</dc:creator>
  <cp:keywords>Amendment to the Tamworth Regional Local Environmental Plan 2010 - Planning Proposal to Facilitate the Ongoing Occupation of the International Flight Training Tamworth Accommodation Facility</cp:keywords>
  <dc:description/>
  <cp:lastModifiedBy>Vickery, Sonya</cp:lastModifiedBy>
  <cp:revision>3</cp:revision>
  <dcterms:created xsi:type="dcterms:W3CDTF">2021-08-11T02:15:00Z</dcterms:created>
  <dcterms:modified xsi:type="dcterms:W3CDTF">2021-08-11T02:15:00Z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NoSpellCheck">
    <vt:bool>true</vt:bool>
  </property>
  <property fmtid="{D5CDD505-2E9C-101B-9397-08002B2CF9AE}" pid="4" name="GotoFirstField">
    <vt:bool>true</vt:bool>
  </property>
  <property fmtid="{D5CDD505-2E9C-101B-9397-08002B2CF9AE}" pid="5" name="AddTitleToAuthors">
    <vt:lpwstr>A</vt:lpwstr>
  </property>
  <property fmtid="{D5CDD505-2E9C-101B-9397-08002B2CF9AE}" pid="6" name="HidePagesTextBox">
    <vt:bool>true</vt:bool>
  </property>
  <property fmtid="{D5CDD505-2E9C-101B-9397-08002B2CF9AE}" pid="7" name="AttachmentsIncludeInAgenda">
    <vt:bool>true</vt:bool>
  </property>
  <property fmtid="{D5CDD505-2E9C-101B-9397-08002B2CF9AE}" pid="8" name="AttachmentsIncludeInAgendaText">
    <vt:lpwstr>Enclosure</vt:lpwstr>
  </property>
  <property fmtid="{D5CDD505-2E9C-101B-9397-08002B2CF9AE}" pid="9" name="DocumentChanged">
    <vt:lpwstr>False</vt:lpwstr>
  </property>
  <property fmtid="{D5CDD505-2E9C-101B-9397-08002B2CF9AE}" pid="10" name="DoNotCheckIn">
    <vt:lpwstr>0</vt:lpwstr>
  </property>
  <property fmtid="{D5CDD505-2E9C-101B-9397-08002B2CF9AE}" pid="11" name="PreventEDMSFormFromDisplaying">
    <vt:lpwstr>False</vt:lpwstr>
  </property>
  <property fmtid="{D5CDD505-2E9C-101B-9397-08002B2CF9AE}" pid="12" name="InfocouncilVersion">
    <vt:lpwstr>8.0.3</vt:lpwstr>
  </property>
  <property fmtid="{D5CDD505-2E9C-101B-9397-08002B2CF9AE}" pid="13" name="UpdateDatabase">
    <vt:lpwstr>False</vt:lpwstr>
  </property>
  <property fmtid="{D5CDD505-2E9C-101B-9397-08002B2CF9AE}" pid="14" name="CorroId">
    <vt:lpwstr>6851</vt:lpwstr>
  </property>
  <property fmtid="{D5CDD505-2E9C-101B-9397-08002B2CF9AE}" pid="15" name="SequenceNumber">
    <vt:lpwstr>2</vt:lpwstr>
  </property>
  <property fmtid="{D5CDD505-2E9C-101B-9397-08002B2CF9AE}" pid="16" name="MasterSequenceNumber">
    <vt:lpwstr>2</vt:lpwstr>
  </property>
  <property fmtid="{D5CDD505-2E9C-101B-9397-08002B2CF9AE}" pid="17" name="FileName">
    <vt:lpwstr>OC10082021OR_8.DOCX</vt:lpwstr>
  </property>
  <property fmtid="{D5CDD505-2E9C-101B-9397-08002B2CF9AE}" pid="18" name="FileRevisionNotRetained">
    <vt:lpwstr>True</vt:lpwstr>
  </property>
  <property fmtid="{D5CDD505-2E9C-101B-9397-08002B2CF9AE}" pid="19" name="ItemNumberMasked">
    <vt:lpwstr>7.2</vt:lpwstr>
  </property>
  <property fmtid="{D5CDD505-2E9C-101B-9397-08002B2CF9AE}" pid="20" name="ConfidentialType">
    <vt:lpwstr>P</vt:lpwstr>
  </property>
  <property fmtid="{D5CDD505-2E9C-101B-9397-08002B2CF9AE}" pid="21" name="CommitteeMeetingTypeId">
    <vt:lpwstr>1</vt:lpwstr>
  </property>
  <property fmtid="{D5CDD505-2E9C-101B-9397-08002B2CF9AE}" pid="22" name="Committee">
    <vt:lpwstr>Ordinary Council</vt:lpwstr>
  </property>
  <property fmtid="{D5CDD505-2E9C-101B-9397-08002B2CF9AE}" pid="23" name="PreviousItemsArray">
    <vt:lpwstr> </vt:lpwstr>
  </property>
  <property fmtid="{D5CDD505-2E9C-101B-9397-08002B2CF9AE}" pid="24" name="PreviousItemsChanged">
    <vt:lpwstr>False</vt:lpwstr>
  </property>
  <property fmtid="{D5CDD505-2E9C-101B-9397-08002B2CF9AE}" pid="25" name="AuthorsArray">
    <vt:lpwstr>696þ</vt:lpwstr>
  </property>
  <property fmtid="{D5CDD505-2E9C-101B-9397-08002B2CF9AE}" pid="26" name="AuthorID">
    <vt:lpwstr>696</vt:lpwstr>
  </property>
  <property fmtid="{D5CDD505-2E9C-101B-9397-08002B2CF9AE}" pid="27" name="Author">
    <vt:lpwstr>Sonya Vickery</vt:lpwstr>
  </property>
  <property fmtid="{D5CDD505-2E9C-101B-9397-08002B2CF9AE}" pid="28" name="AuthorTitle">
    <vt:lpwstr>Integrated Planner - IP&amp;R</vt:lpwstr>
  </property>
  <property fmtid="{D5CDD505-2E9C-101B-9397-08002B2CF9AE}" pid="29" name="AuthorPhone">
    <vt:lpwstr> </vt:lpwstr>
  </property>
  <property fmtid="{D5CDD505-2E9C-101B-9397-08002B2CF9AE}" pid="30" name="Authors">
    <vt:lpwstr>Sonya Vickery</vt:lpwstr>
  </property>
  <property fmtid="{D5CDD505-2E9C-101B-9397-08002B2CF9AE}" pid="31" name="AuthorID2">
    <vt:lpwstr> </vt:lpwstr>
  </property>
  <property fmtid="{D5CDD505-2E9C-101B-9397-08002B2CF9AE}" pid="32" name="Author2">
    <vt:lpwstr> </vt:lpwstr>
  </property>
  <property fmtid="{D5CDD505-2E9C-101B-9397-08002B2CF9AE}" pid="33" name="AuthorTitle2">
    <vt:lpwstr> </vt:lpwstr>
  </property>
  <property fmtid="{D5CDD505-2E9C-101B-9397-08002B2CF9AE}" pid="34" name="AuthorID3">
    <vt:lpwstr> </vt:lpwstr>
  </property>
  <property fmtid="{D5CDD505-2E9C-101B-9397-08002B2CF9AE}" pid="35" name="Author3">
    <vt:lpwstr> </vt:lpwstr>
  </property>
  <property fmtid="{D5CDD505-2E9C-101B-9397-08002B2CF9AE}" pid="36" name="AuthorTitle3">
    <vt:lpwstr> </vt:lpwstr>
  </property>
  <property fmtid="{D5CDD505-2E9C-101B-9397-08002B2CF9AE}" pid="37" name="OldPresentations">
    <vt:lpwstr> </vt:lpwstr>
  </property>
  <property fmtid="{D5CDD505-2E9C-101B-9397-08002B2CF9AE}" pid="38" name="PresentationsArray">
    <vt:lpwstr> </vt:lpwstr>
  </property>
  <property fmtid="{D5CDD505-2E9C-101B-9397-08002B2CF9AE}" pid="39" name="PresentationChanged">
    <vt:lpwstr>False</vt:lpwstr>
  </property>
  <property fmtid="{D5CDD505-2E9C-101B-9397-08002B2CF9AE}" pid="40" name="PresentationRequired">
    <vt:lpwstr>0</vt:lpwstr>
  </property>
  <property fmtid="{D5CDD505-2E9C-101B-9397-08002B2CF9AE}" pid="41" name="OldChairmansCommitteeArray">
    <vt:lpwstr> </vt:lpwstr>
  </property>
  <property fmtid="{D5CDD505-2E9C-101B-9397-08002B2CF9AE}" pid="42" name="ChairmansCommitteeArray">
    <vt:lpwstr> </vt:lpwstr>
  </property>
  <property fmtid="{D5CDD505-2E9C-101B-9397-08002B2CF9AE}" pid="43" name="ApproversArray">
    <vt:lpwstr>565þ692þ724þ</vt:lpwstr>
  </property>
  <property fmtid="{D5CDD505-2E9C-101B-9397-08002B2CF9AE}" pid="44" name="Officers">
    <vt:lpwstr>Genevieve Harrison; Lisa Rennie; Gina Vereker</vt:lpwstr>
  </property>
  <property fmtid="{D5CDD505-2E9C-101B-9397-08002B2CF9AE}" pid="45" name="OfficersArray">
    <vt:lpwstr>Genevieve HarrisonýPlanning and ComplianceþLisa RennieýPlanning and ComplianceþGina VerekerýPlanning and Complianceþ</vt:lpwstr>
  </property>
  <property fmtid="{D5CDD505-2E9C-101B-9397-08002B2CF9AE}" pid="46" name="CurrentReferencesArray">
    <vt:lpwstr> </vt:lpwstr>
  </property>
  <property fmtid="{D5CDD505-2E9C-101B-9397-08002B2CF9AE}" pid="47" name="MasterProgramItemsArray">
    <vt:lpwstr> </vt:lpwstr>
  </property>
  <property fmtid="{D5CDD505-2E9C-101B-9397-08002B2CF9AE}" pid="48" name="RequestorsArray">
    <vt:lpwstr> </vt:lpwstr>
  </property>
  <property fmtid="{D5CDD505-2E9C-101B-9397-08002B2CF9AE}" pid="49" name="CommitteeId">
    <vt:lpwstr>1</vt:lpwstr>
  </property>
  <property fmtid="{D5CDD505-2E9C-101B-9397-08002B2CF9AE}" pid="50" name="CommitteeName">
    <vt:lpwstr>Ordinary Meeting</vt:lpwstr>
  </property>
  <property fmtid="{D5CDD505-2E9C-101B-9397-08002B2CF9AE}" pid="51" name="CommitteeAbbreviation">
    <vt:lpwstr>OC</vt:lpwstr>
  </property>
  <property fmtid="{D5CDD505-2E9C-101B-9397-08002B2CF9AE}" pid="52" name="CommitteeEmailAddress">
    <vt:lpwstr> </vt:lpwstr>
  </property>
  <property fmtid="{D5CDD505-2E9C-101B-9397-08002B2CF9AE}" pid="53" name="CommitteeQuorum">
    <vt:lpwstr> </vt:lpwstr>
  </property>
  <property fmtid="{D5CDD505-2E9C-101B-9397-08002B2CF9AE}" pid="54" name="CommitteeReportId">
    <vt:lpwstr>0</vt:lpwstr>
  </property>
  <property fmtid="{D5CDD505-2E9C-101B-9397-08002B2CF9AE}" pid="55" name="DateMeeting">
    <vt:lpwstr>10 August 2021</vt:lpwstr>
  </property>
  <property fmtid="{D5CDD505-2E9C-101B-9397-08002B2CF9AE}" pid="56" name="DateMeetingDisplay">
    <vt:lpwstr>10 August 2021</vt:lpwstr>
  </property>
  <property fmtid="{D5CDD505-2E9C-101B-9397-08002B2CF9AE}" pid="57" name="TimeMeeting">
    <vt:lpwstr>6:30pm</vt:lpwstr>
  </property>
  <property fmtid="{D5CDD505-2E9C-101B-9397-08002B2CF9AE}" pid="58" name="DateMeetingId">
    <vt:lpwstr>612</vt:lpwstr>
  </property>
  <property fmtid="{D5CDD505-2E9C-101B-9397-08002B2CF9AE}" pid="59" name="MeetingScheduleId">
    <vt:lpwstr>612</vt:lpwstr>
  </property>
  <property fmtid="{D5CDD505-2E9C-101B-9397-08002B2CF9AE}" pid="60" name="SpecialFlag">
    <vt:lpwstr>False</vt:lpwstr>
  </property>
  <property fmtid="{D5CDD505-2E9C-101B-9397-08002B2CF9AE}" pid="61" name="DivisionId">
    <vt:lpwstr>2</vt:lpwstr>
  </property>
  <property fmtid="{D5CDD505-2E9C-101B-9397-08002B2CF9AE}" pid="62" name="DivisionHeadName">
    <vt:lpwstr>Gina Vereker</vt:lpwstr>
  </property>
  <property fmtid="{D5CDD505-2E9C-101B-9397-08002B2CF9AE}" pid="63" name="DivisionName">
    <vt:lpwstr>Planning and Compliance</vt:lpwstr>
  </property>
  <property fmtid="{D5CDD505-2E9C-101B-9397-08002B2CF9AE}" pid="64" name="Date">
    <vt:lpwstr>29 July 2021</vt:lpwstr>
  </property>
  <property fmtid="{D5CDD505-2E9C-101B-9397-08002B2CF9AE}" pid="65" name="DateModified">
    <vt:lpwstr>04 August 2021</vt:lpwstr>
  </property>
  <property fmtid="{D5CDD505-2E9C-101B-9397-08002B2CF9AE}" pid="66" name="AgendaItemAbbreviation">
    <vt:lpwstr>OR</vt:lpwstr>
  </property>
  <property fmtid="{D5CDD505-2E9C-101B-9397-08002B2CF9AE}" pid="67" name="AgendaItemsID">
    <vt:lpwstr>1</vt:lpwstr>
  </property>
  <property fmtid="{D5CDD505-2E9C-101B-9397-08002B2CF9AE}" pid="68" name="AgendaItem">
    <vt:lpwstr>Officer Report</vt:lpwstr>
  </property>
  <property fmtid="{D5CDD505-2E9C-101B-9397-08002B2CF9AE}" pid="69" name="AgendaSectionsID">
    <vt:lpwstr>5</vt:lpwstr>
  </property>
  <property fmtid="{D5CDD505-2E9C-101B-9397-08002B2CF9AE}" pid="70" name="AgendaSection">
    <vt:lpwstr>Environment and Planning</vt:lpwstr>
  </property>
  <property fmtid="{D5CDD505-2E9C-101B-9397-08002B2CF9AE}" pid="71" name="ActualAgendaSectionsId">
    <vt:lpwstr>5</vt:lpwstr>
  </property>
  <property fmtid="{D5CDD505-2E9C-101B-9397-08002B2CF9AE}" pid="72" name="ActualAgendaSection">
    <vt:lpwstr>Environment and Planning</vt:lpwstr>
  </property>
  <property fmtid="{D5CDD505-2E9C-101B-9397-08002B2CF9AE}" pid="73" name="Year">
    <vt:lpwstr>2021</vt:lpwstr>
  </property>
  <property fmtid="{D5CDD505-2E9C-101B-9397-08002B2CF9AE}" pid="74" name="ReassignFileName">
    <vt:lpwstr>False</vt:lpwstr>
  </property>
  <property fmtid="{D5CDD505-2E9C-101B-9397-08002B2CF9AE}" pid="75" name="ItemNumberMaskIdentifier">
    <vt:lpwstr> </vt:lpwstr>
  </property>
  <property fmtid="{D5CDD505-2E9C-101B-9397-08002B2CF9AE}" pid="76" name="Subject">
    <vt:lpwstr>Amendment to the Tamworth Regional Local Environmental Plan 2010 - Planning Proposal to Facilitate the Ongoing Occupation of the International Flight Training Tamworth Accommodation Facility</vt:lpwstr>
  </property>
  <property fmtid="{D5CDD505-2E9C-101B-9397-08002B2CF9AE}" pid="77" name="SubjectWithSoftReturns">
    <vt:lpwstr>Amendment to the Tamworth Regional Local Environmental Plan 2010 - Planning Proposal to Facilitate the Ongoing Occupation of the International Flight Training Tamworth Accommodation Facility</vt:lpwstr>
  </property>
  <property fmtid="{D5CDD505-2E9C-101B-9397-08002B2CF9AE}" pid="78" name="FileNumber">
    <vt:lpwstr> </vt:lpwstr>
  </property>
  <property fmtid="{D5CDD505-2E9C-101B-9397-08002B2CF9AE}" pid="79" name="EDRMSAlternateFolderIds">
    <vt:lpwstr> </vt:lpwstr>
  </property>
  <property fmtid="{D5CDD505-2E9C-101B-9397-08002B2CF9AE}" pid="80" name="EDRMSDestinationFolderId">
    <vt:lpwstr> </vt:lpwstr>
  </property>
  <property fmtid="{D5CDD505-2E9C-101B-9397-08002B2CF9AE}" pid="81" name="ReportNumber">
    <vt:lpwstr>7</vt:lpwstr>
  </property>
  <property fmtid="{D5CDD505-2E9C-101B-9397-08002B2CF9AE}" pid="82" name="ReportTo">
    <vt:lpwstr>General Manager</vt:lpwstr>
  </property>
  <property fmtid="{D5CDD505-2E9C-101B-9397-08002B2CF9AE}" pid="83" name="ReportFrom">
    <vt:lpwstr>Manager Integrated Planning</vt:lpwstr>
  </property>
  <property fmtid="{D5CDD505-2E9C-101B-9397-08002B2CF9AE}" pid="84" name="Supplementary">
    <vt:lpwstr>False</vt:lpwstr>
  </property>
  <property fmtid="{D5CDD505-2E9C-101B-9397-08002B2CF9AE}" pid="85" name="Title">
    <vt:lpwstr>General Manager - Tuesday, 10 August 2021</vt:lpwstr>
  </property>
  <property fmtid="{D5CDD505-2E9C-101B-9397-08002B2CF9AE}" pid="86" name="EDMSContainerID">
    <vt:lpwstr> </vt:lpwstr>
  </property>
  <property fmtid="{D5CDD505-2E9C-101B-9397-08002B2CF9AE}" pid="87" name="Utility">
    <vt:lpwstr> </vt:lpwstr>
  </property>
  <property fmtid="{D5CDD505-2E9C-101B-9397-08002B2CF9AE}" pid="88" name="UtilityCheckbox">
    <vt:lpwstr>False</vt:lpwstr>
  </property>
  <property fmtid="{D5CDD505-2E9C-101B-9397-08002B2CF9AE}" pid="89" name="UtilityCheckbox2">
    <vt:lpwstr>False</vt:lpwstr>
  </property>
  <property fmtid="{D5CDD505-2E9C-101B-9397-08002B2CF9AE}" pid="90" name="Approved">
    <vt:lpwstr>True</vt:lpwstr>
  </property>
  <property fmtid="{D5CDD505-2E9C-101B-9397-08002B2CF9AE}" pid="91" name="FilePath">
    <vt:lpwstr>\\tamworth.nsw.gov.au\trc\InfoCouncilProd\InfoCouncil\DocumentStore\Public\Council\Reports</vt:lpwstr>
  </property>
  <property fmtid="{D5CDD505-2E9C-101B-9397-08002B2CF9AE}" pid="92" name="RegisterNumber">
    <vt:lpwstr>8</vt:lpwstr>
  </property>
  <property fmtid="{D5CDD505-2E9C-101B-9397-08002B2CF9AE}" pid="93" name="RefCommittee">
    <vt:lpwstr> </vt:lpwstr>
  </property>
  <property fmtid="{D5CDD505-2E9C-101B-9397-08002B2CF9AE}" pid="94" name="RefCommitteeId">
    <vt:lpwstr>0</vt:lpwstr>
  </property>
  <property fmtid="{D5CDD505-2E9C-101B-9397-08002B2CF9AE}" pid="95" name="RefDateMeeting">
    <vt:lpwstr> </vt:lpwstr>
  </property>
  <property fmtid="{D5CDD505-2E9C-101B-9397-08002B2CF9AE}" pid="96" name="RefCommitteeDateId">
    <vt:lpwstr>0</vt:lpwstr>
  </property>
  <property fmtid="{D5CDD505-2E9C-101B-9397-08002B2CF9AE}" pid="97" name="RefSpecialFlag">
    <vt:lpwstr>False</vt:lpwstr>
  </property>
  <property fmtid="{D5CDD505-2E9C-101B-9397-08002B2CF9AE}" pid="98" name="RefCommitteeMinutesDocument">
    <vt:lpwstr> </vt:lpwstr>
  </property>
  <property fmtid="{D5CDD505-2E9C-101B-9397-08002B2CF9AE}" pid="99" name="RefCommitteeMinutesEDMSNo">
    <vt:lpwstr> </vt:lpwstr>
  </property>
  <property fmtid="{D5CDD505-2E9C-101B-9397-08002B2CF9AE}" pid="100" name="ReferredFromCommitteeID">
    <vt:lpwstr>0</vt:lpwstr>
  </property>
  <property fmtid="{D5CDD505-2E9C-101B-9397-08002B2CF9AE}" pid="101" name="DeferredFromDate">
    <vt:lpwstr> </vt:lpwstr>
  </property>
  <property fmtid="{D5CDD505-2E9C-101B-9397-08002B2CF9AE}" pid="102" name="DeferredFromSpecialFlag">
    <vt:lpwstr>False</vt:lpwstr>
  </property>
  <property fmtid="{D5CDD505-2E9C-101B-9397-08002B2CF9AE}" pid="103" name="DeferredFromMeetingId">
    <vt:lpwstr>0</vt:lpwstr>
  </property>
  <property fmtid="{D5CDD505-2E9C-101B-9397-08002B2CF9AE}" pid="104" name="AttachmentsArray">
    <vt:lpwstr>Subject Landsý1ýýýýýFalseýFalseýFalseý1ý\\tamworth.nsw.gov.au\trc\InfoCouncilProd\InfoCouncil\Attachments\612\6851\Subject Lands Map - 29-07-2021 - basemap 1.pdfý0ýFalseý12579ýFalseýýýýTrueýTrueýTrueýTrueýSubject Lands Map - 29-07-2021 - basemap 1.pdfý0ý1</vt:lpwstr>
  </property>
  <property fmtid="{D5CDD505-2E9C-101B-9397-08002B2CF9AE}" pid="105" name="AttachmentCount">
    <vt:lpwstr>1</vt:lpwstr>
  </property>
  <property fmtid="{D5CDD505-2E9C-101B-9397-08002B2CF9AE}" pid="106" name="AttachmentsChanged">
    <vt:lpwstr>False</vt:lpwstr>
  </property>
  <property fmtid="{D5CDD505-2E9C-101B-9397-08002B2CF9AE}" pid="107" name="AttachmentPages">
    <vt:lpwstr>1</vt:lpwstr>
  </property>
  <property fmtid="{D5CDD505-2E9C-101B-9397-08002B2CF9AE}" pid="108" name="AttachmentConfidentialFlag">
    <vt:lpwstr>False</vt:lpwstr>
  </property>
  <property fmtid="{D5CDD505-2E9C-101B-9397-08002B2CF9AE}" pid="109" name="Purpose">
    <vt:lpwstr>Nil</vt:lpwstr>
  </property>
  <property fmtid="{D5CDD505-2E9C-101B-9397-08002B2CF9AE}" pid="110" name="PurposeWithSoftReturns">
    <vt:lpwstr>Nil</vt:lpwstr>
  </property>
  <property fmtid="{D5CDD505-2E9C-101B-9397-08002B2CF9AE}" pid="111" name="MasterProgramId">
    <vt:lpwstr>0</vt:lpwstr>
  </property>
  <property fmtid="{D5CDD505-2E9C-101B-9397-08002B2CF9AE}" pid="112" name="MasterProgramName">
    <vt:lpwstr> </vt:lpwstr>
  </property>
  <property fmtid="{D5CDD505-2E9C-101B-9397-08002B2CF9AE}" pid="113" name="ReportName">
    <vt:lpwstr>7.2 Amendment to the Tamworth Regional Local Environmental Plan 2010 - Planning Proposal to Facilitate the Ongoing Occupation of the International Flight Training Tamworth Accommodation Facility</vt:lpwstr>
  </property>
  <property fmtid="{D5CDD505-2E9C-101B-9397-08002B2CF9AE}" pid="114" name="DAApplicant">
    <vt:lpwstr> </vt:lpwstr>
  </property>
  <property fmtid="{D5CDD505-2E9C-101B-9397-08002B2CF9AE}" pid="115" name="DAOwner">
    <vt:lpwstr> </vt:lpwstr>
  </property>
  <property fmtid="{D5CDD505-2E9C-101B-9397-08002B2CF9AE}" pid="116" name="ForAction">
    <vt:lpwstr>True</vt:lpwstr>
  </property>
  <property fmtid="{D5CDD505-2E9C-101B-9397-08002B2CF9AE}" pid="117" name="ForActionCompletionDate">
    <vt:lpwstr>24 August 2021</vt:lpwstr>
  </property>
  <property fmtid="{D5CDD505-2E9C-101B-9397-08002B2CF9AE}" pid="118" name="MinutedForMayor">
    <vt:lpwstr>False</vt:lpwstr>
  </property>
  <property fmtid="{D5CDD505-2E9C-101B-9397-08002B2CF9AE}" pid="119" name="MinutedForName">
    <vt:lpwstr> </vt:lpwstr>
  </property>
  <property fmtid="{D5CDD505-2E9C-101B-9397-08002B2CF9AE}" pid="120" name="MinutedForTitle">
    <vt:lpwstr> </vt:lpwstr>
  </property>
  <property fmtid="{D5CDD505-2E9C-101B-9397-08002B2CF9AE}" pid="121" name="CouncilId">
    <vt:lpwstr>0</vt:lpwstr>
  </property>
  <property fmtid="{D5CDD505-2E9C-101B-9397-08002B2CF9AE}" pid="122" name="CouncilText">
    <vt:lpwstr> </vt:lpwstr>
  </property>
  <property fmtid="{D5CDD505-2E9C-101B-9397-08002B2CF9AE}" pid="123" name="RelatedReportId">
    <vt:lpwstr>0</vt:lpwstr>
  </property>
  <property fmtid="{D5CDD505-2E9C-101B-9397-08002B2CF9AE}" pid="124" name="DocumentTypeName">
    <vt:lpwstr>Report</vt:lpwstr>
  </property>
  <property fmtid="{D5CDD505-2E9C-101B-9397-08002B2CF9AE}" pid="125" name="TypistInitials">
    <vt:lpwstr>SV</vt:lpwstr>
  </property>
  <property fmtid="{D5CDD505-2E9C-101B-9397-08002B2CF9AE}" pid="126" name="RecommendedMeetingScheduleId">
    <vt:lpwstr>0</vt:lpwstr>
  </property>
  <property fmtid="{D5CDD505-2E9C-101B-9397-08002B2CF9AE}" pid="127" name="RecommendedMeetingDate">
    <vt:lpwstr> </vt:lpwstr>
  </property>
  <property fmtid="{D5CDD505-2E9C-101B-9397-08002B2CF9AE}" pid="128" name="RecommendedCommitteeId">
    <vt:lpwstr>0</vt:lpwstr>
  </property>
  <property fmtid="{D5CDD505-2E9C-101B-9397-08002B2CF9AE}" pid="129" name="RecommendedCommitteeName">
    <vt:lpwstr> </vt:lpwstr>
  </property>
  <property fmtid="{D5CDD505-2E9C-101B-9397-08002B2CF9AE}" pid="130" name="PlanningApplicationDocument">
    <vt:lpwstr> </vt:lpwstr>
  </property>
  <property fmtid="{D5CDD505-2E9C-101B-9397-08002B2CF9AE}" pid="131" name="RecommendationDisabled">
    <vt:lpwstr>True</vt:lpwstr>
  </property>
  <property fmtid="{D5CDD505-2E9C-101B-9397-08002B2CF9AE}" pid="132" name="TemplatesPath">
    <vt:lpwstr>\\tamworth.nsw.gov.au\trc\InfoCouncilProd\InfoCouncil\Templates</vt:lpwstr>
  </property>
  <property fmtid="{D5CDD505-2E9C-101B-9397-08002B2CF9AE}" pid="133" name="DefaultFont">
    <vt:lpwstr>Arial</vt:lpwstr>
  </property>
  <property fmtid="{D5CDD505-2E9C-101B-9397-08002B2CF9AE}" pid="134" name="ProtectedAgendaSections">
    <vt:lpwstr>1</vt:lpwstr>
  </property>
  <property fmtid="{D5CDD505-2E9C-101B-9397-08002B2CF9AE}" pid="135" name="AgendaHasAttachments">
    <vt:lpwstr>True</vt:lpwstr>
  </property>
  <property fmtid="{D5CDD505-2E9C-101B-9397-08002B2CF9AE}" pid="136" name="AgendaHasSigBlock">
    <vt:lpwstr>False</vt:lpwstr>
  </property>
  <property fmtid="{D5CDD505-2E9C-101B-9397-08002B2CF9AE}" pid="137" name="RecommendationAgendaSectionNo">
    <vt:lpwstr>2</vt:lpwstr>
  </property>
  <property fmtid="{D5CDD505-2E9C-101B-9397-08002B2CF9AE}" pid="138" name="SummaryAgendaSectionNo">
    <vt:lpwstr>3</vt:lpwstr>
  </property>
  <property fmtid="{D5CDD505-2E9C-101B-9397-08002B2CF9AE}" pid="139" name="ReferenceCommitteeRequired">
    <vt:lpwstr>False</vt:lpwstr>
  </property>
  <property fmtid="{D5CDD505-2E9C-101B-9397-08002B2CF9AE}" pid="140" name="SignificanceText">
    <vt:lpwstr> </vt:lpwstr>
  </property>
  <property fmtid="{D5CDD505-2E9C-101B-9397-08002B2CF9AE}" pid="141" name="RecommendationSection">
    <vt:lpwstr>0</vt:lpwstr>
  </property>
  <property fmtid="{D5CDD505-2E9C-101B-9397-08002B2CF9AE}" pid="142" name="SummarySection">
    <vt:lpwstr>3</vt:lpwstr>
  </property>
  <property fmtid="{D5CDD505-2E9C-101B-9397-08002B2CF9AE}" pid="143" name="ProtectedSections">
    <vt:lpwstr>1</vt:lpwstr>
  </property>
  <property fmtid="{D5CDD505-2E9C-101B-9397-08002B2CF9AE}" pid="144" name="OrigSectionCount">
    <vt:lpwstr>4</vt:lpwstr>
  </property>
  <property fmtid="{D5CDD505-2E9C-101B-9397-08002B2CF9AE}" pid="145" name="OrigRecommendationLength">
    <vt:lpwstr>0</vt:lpwstr>
  </property>
  <property fmtid="{D5CDD505-2E9C-101B-9397-08002B2CF9AE}" pid="146" name="DVCOUNCILLORS">
    <vt:lpwstr>Councillor Sonya Vickery</vt:lpwstr>
  </property>
  <property fmtid="{D5CDD505-2E9C-101B-9397-08002B2CF9AE}" pid="147" name="ForceRevision">
    <vt:lpwstr>False</vt:lpwstr>
  </property>
  <property fmtid="{D5CDD505-2E9C-101B-9397-08002B2CF9AE}" pid="148" name="UpdateItemNo">
    <vt:lpwstr>False</vt:lpwstr>
  </property>
  <property fmtid="{D5CDD505-2E9C-101B-9397-08002B2CF9AE}" pid="149" name="SortOrder">
    <vt:lpwstr>3</vt:lpwstr>
  </property>
  <property fmtid="{D5CDD505-2E9C-101B-9397-08002B2CF9AE}" pid="150" name="OrderNumber">
    <vt:lpwstr>3</vt:lpwstr>
  </property>
  <property fmtid="{D5CDD505-2E9C-101B-9397-08002B2CF9AE}" pid="151" name="ClosedStatusChanged">
    <vt:lpwstr>False</vt:lpwstr>
  </property>
  <property fmtid="{D5CDD505-2E9C-101B-9397-08002B2CF9AE}" pid="152" name="ItemNumber">
    <vt:lpwstr>2</vt:lpwstr>
  </property>
  <property fmtid="{D5CDD505-2E9C-101B-9397-08002B2CF9AE}" pid="153" name="AttachmentsSummary">
    <vt:lpwstr>1	Subject Lands</vt:lpwstr>
  </property>
  <property fmtid="{D5CDD505-2E9C-101B-9397-08002B2CF9AE}" pid="154" name="AgendaItemDocument">
    <vt:lpwstr> </vt:lpwstr>
  </property>
</Properties>
</file>